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2970"/>
        <w:gridCol w:w="2801"/>
        <w:gridCol w:w="3118"/>
      </w:tblGrid>
      <w:tr w:rsidR="00D55184" w:rsidRPr="00A52537" w:rsidTr="0088330C">
        <w:trPr>
          <w:cantSplit/>
          <w:trHeight w:val="710"/>
        </w:trPr>
        <w:tc>
          <w:tcPr>
            <w:tcW w:w="870" w:type="dxa"/>
            <w:vMerge w:val="restart"/>
          </w:tcPr>
          <w:bookmarkStart w:id="0" w:name="_GoBack"/>
          <w:bookmarkEnd w:id="0"/>
          <w:p w:rsidR="00D55184" w:rsidRPr="00A52537" w:rsidRDefault="00D55184">
            <w:pPr>
              <w:pStyle w:val="a3"/>
              <w:spacing w:line="0" w:lineRule="atLeast"/>
              <w:rPr>
                <w:rFonts w:ascii="Microsoft Sans Serif" w:hAnsi="Microsoft Sans Serif" w:cs="Microsoft Sans Serif"/>
                <w:noProof/>
                <w:sz w:val="16"/>
                <w:szCs w:val="24"/>
              </w:rPr>
            </w:pPr>
            <w:r w:rsidRPr="00C20DB1">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4.65pt" o:ole="">
                  <v:imagedata r:id="rId8" o:title=""/>
                </v:shape>
                <o:OLEObject Type="Embed" ProgID="Word.Picture.8" ShapeID="_x0000_i1025" DrawAspect="Content" ObjectID="_1736580307" r:id="rId9"/>
              </w:object>
            </w:r>
          </w:p>
        </w:tc>
        <w:tc>
          <w:tcPr>
            <w:tcW w:w="5771" w:type="dxa"/>
            <w:gridSpan w:val="2"/>
            <w:tcBorders>
              <w:right w:val="single" w:sz="4" w:space="0" w:color="auto"/>
            </w:tcBorders>
          </w:tcPr>
          <w:p w:rsidR="00D55184" w:rsidRPr="00A52537" w:rsidRDefault="00763BEA">
            <w:pPr>
              <w:spacing w:line="0" w:lineRule="atLeast"/>
              <w:jc w:val="center"/>
              <w:rPr>
                <w:rFonts w:ascii="Microsoft Sans Serif" w:hAnsi="Microsoft Sans Serif" w:cs="Microsoft Sans Serif"/>
                <w:bCs/>
                <w:sz w:val="16"/>
              </w:rPr>
            </w:pPr>
            <w:r w:rsidRPr="00C20DB1">
              <w:rPr>
                <w:rFonts w:ascii="Microsoft Sans Serif" w:hAnsi="Microsoft Sans Serif" w:cs="Microsoft Sans Serif" w:hint="eastAsia"/>
                <w:bCs/>
                <w:sz w:val="16"/>
              </w:rPr>
              <w:t>税</w:t>
            </w:r>
            <w:r w:rsidR="00DC42DE" w:rsidRPr="00A52537">
              <w:rPr>
                <w:rFonts w:ascii="Microsoft Sans Serif" w:hAnsi="Microsoft Sans Serif" w:cs="Microsoft Sans Serif" w:hint="eastAsia"/>
                <w:bCs/>
                <w:sz w:val="16"/>
              </w:rPr>
              <w:t>務局</w:t>
            </w:r>
          </w:p>
          <w:p w:rsidR="00D55184" w:rsidRPr="00A52537" w:rsidRDefault="00DC42DE">
            <w:pPr>
              <w:spacing w:line="0" w:lineRule="atLeast"/>
              <w:jc w:val="center"/>
              <w:rPr>
                <w:rFonts w:ascii="Microsoft Sans Serif" w:hAnsi="Microsoft Sans Serif" w:cs="Microsoft Sans Serif"/>
                <w:bCs/>
                <w:sz w:val="16"/>
              </w:rPr>
            </w:pPr>
            <w:r w:rsidRPr="00A52537">
              <w:rPr>
                <w:rFonts w:ascii="Microsoft Sans Serif" w:hAnsi="Microsoft Sans Serif" w:cs="Microsoft Sans Serif" w:hint="eastAsia"/>
                <w:bCs/>
                <w:sz w:val="16"/>
              </w:rPr>
              <w:t>印花</w:t>
            </w:r>
            <w:r w:rsidR="00763BEA" w:rsidRPr="00C20DB1">
              <w:rPr>
                <w:rFonts w:ascii="Microsoft Sans Serif" w:hAnsi="Microsoft Sans Serif" w:cs="Microsoft Sans Serif" w:hint="eastAsia"/>
                <w:bCs/>
                <w:sz w:val="16"/>
              </w:rPr>
              <w:t>税</w:t>
            </w:r>
            <w:r w:rsidRPr="00A52537">
              <w:rPr>
                <w:rFonts w:ascii="Microsoft Sans Serif" w:hAnsi="Microsoft Sans Serif" w:cs="Microsoft Sans Serif" w:hint="eastAsia"/>
                <w:bCs/>
                <w:sz w:val="16"/>
              </w:rPr>
              <w:t>署</w:t>
            </w:r>
          </w:p>
          <w:p w:rsidR="00D55184" w:rsidRPr="00A52537" w:rsidRDefault="00DC42DE">
            <w:pPr>
              <w:spacing w:line="0" w:lineRule="atLeast"/>
              <w:jc w:val="center"/>
              <w:rPr>
                <w:rFonts w:ascii="Microsoft Sans Serif" w:hAnsi="Microsoft Sans Serif" w:cs="Microsoft Sans Serif"/>
                <w:bCs/>
                <w:sz w:val="16"/>
              </w:rPr>
            </w:pPr>
            <w:r w:rsidRPr="00C20DB1">
              <w:rPr>
                <w:rFonts w:ascii="Microsoft Sans Serif" w:hAnsi="Microsoft Sans Serif" w:cs="Microsoft Sans Serif" w:hint="eastAsia"/>
                <w:bCs/>
                <w:sz w:val="16"/>
              </w:rPr>
              <w:t>香港</w:t>
            </w:r>
            <w:r w:rsidR="00763BEA" w:rsidRPr="00C20DB1">
              <w:rPr>
                <w:rFonts w:ascii="Microsoft Sans Serif" w:hAnsi="Microsoft Sans Serif" w:cs="Microsoft Sans Serif" w:hint="eastAsia"/>
                <w:bCs/>
                <w:sz w:val="16"/>
              </w:rPr>
              <w:t>九龍啟德協調</w:t>
            </w:r>
            <w:r w:rsidRPr="00C20DB1">
              <w:rPr>
                <w:rFonts w:ascii="Microsoft Sans Serif" w:hAnsi="Microsoft Sans Serif" w:cs="Microsoft Sans Serif" w:hint="eastAsia"/>
                <w:bCs/>
                <w:sz w:val="16"/>
              </w:rPr>
              <w:t>道</w:t>
            </w:r>
            <w:r w:rsidRPr="00C20DB1">
              <w:rPr>
                <w:rFonts w:ascii="Microsoft Sans Serif" w:hAnsi="Microsoft Sans Serif" w:cs="Microsoft Sans Serif"/>
                <w:bCs/>
                <w:sz w:val="16"/>
              </w:rPr>
              <w:t>5</w:t>
            </w:r>
            <w:r w:rsidRPr="00C20DB1">
              <w:rPr>
                <w:rFonts w:ascii="Microsoft Sans Serif" w:hAnsi="Microsoft Sans Serif" w:cs="Microsoft Sans Serif" w:hint="eastAsia"/>
                <w:bCs/>
                <w:sz w:val="16"/>
              </w:rPr>
              <w:t>號</w:t>
            </w:r>
            <w:r w:rsidR="00763BEA" w:rsidRPr="00C20DB1">
              <w:rPr>
                <w:rFonts w:ascii="Microsoft Sans Serif" w:hAnsi="Microsoft Sans Serif" w:cs="Microsoft Sans Serif" w:hint="eastAsia"/>
                <w:bCs/>
                <w:sz w:val="16"/>
              </w:rPr>
              <w:t>税</w:t>
            </w:r>
            <w:r w:rsidRPr="00C20DB1">
              <w:rPr>
                <w:rFonts w:ascii="Microsoft Sans Serif" w:hAnsi="Microsoft Sans Serif" w:cs="Microsoft Sans Serif" w:hint="eastAsia"/>
                <w:bCs/>
                <w:sz w:val="16"/>
              </w:rPr>
              <w:t>務</w:t>
            </w:r>
            <w:r w:rsidR="00763BEA" w:rsidRPr="00C20DB1">
              <w:rPr>
                <w:rFonts w:ascii="Microsoft Sans Serif" w:hAnsi="Microsoft Sans Serif" w:cs="Microsoft Sans Serif" w:hint="eastAsia"/>
                <w:bCs/>
                <w:sz w:val="16"/>
              </w:rPr>
              <w:t>中心</w:t>
            </w:r>
            <w:r w:rsidR="00763BEA" w:rsidRPr="00C20DB1">
              <w:rPr>
                <w:rFonts w:ascii="Microsoft Sans Serif" w:hAnsi="Microsoft Sans Serif" w:cs="Microsoft Sans Serif"/>
                <w:bCs/>
                <w:sz w:val="16"/>
              </w:rPr>
              <w:t>1</w:t>
            </w:r>
            <w:r w:rsidRPr="00C20DB1">
              <w:rPr>
                <w:rFonts w:ascii="Microsoft Sans Serif" w:hAnsi="Microsoft Sans Serif" w:cs="Microsoft Sans Serif" w:hint="eastAsia"/>
                <w:bCs/>
                <w:sz w:val="16"/>
              </w:rPr>
              <w:t>樓</w:t>
            </w:r>
          </w:p>
          <w:p w:rsidR="00D55184" w:rsidRPr="00A52537" w:rsidRDefault="00D55184">
            <w:pPr>
              <w:spacing w:line="0" w:lineRule="atLeast"/>
              <w:jc w:val="center"/>
              <w:rPr>
                <w:rFonts w:ascii="Microsoft Sans Serif" w:hAnsi="Microsoft Sans Serif" w:cs="Microsoft Sans Serif"/>
                <w:bCs/>
                <w:sz w:val="16"/>
              </w:rPr>
            </w:pPr>
          </w:p>
        </w:tc>
        <w:tc>
          <w:tcPr>
            <w:tcW w:w="3118" w:type="dxa"/>
            <w:vMerge w:val="restart"/>
            <w:tcBorders>
              <w:top w:val="single" w:sz="4" w:space="0" w:color="auto"/>
              <w:left w:val="single" w:sz="4" w:space="0" w:color="auto"/>
              <w:bottom w:val="single" w:sz="4" w:space="0" w:color="auto"/>
              <w:right w:val="single" w:sz="4" w:space="0" w:color="auto"/>
            </w:tcBorders>
          </w:tcPr>
          <w:p w:rsidR="00D55184" w:rsidRPr="00A52537" w:rsidRDefault="00D55184">
            <w:pPr>
              <w:spacing w:line="0" w:lineRule="atLeast"/>
              <w:jc w:val="center"/>
              <w:rPr>
                <w:rFonts w:ascii="Microsoft Sans Serif" w:hAnsi="Microsoft Sans Serif" w:cs="Microsoft Sans Serif"/>
                <w:noProof/>
                <w:sz w:val="16"/>
              </w:rPr>
            </w:pPr>
          </w:p>
          <w:p w:rsidR="00D55184" w:rsidRPr="00A52537" w:rsidRDefault="00DC42DE">
            <w:pPr>
              <w:spacing w:line="0" w:lineRule="atLeast"/>
              <w:jc w:val="center"/>
              <w:rPr>
                <w:rFonts w:ascii="Microsoft Sans Serif" w:hAnsi="Microsoft Sans Serif" w:cs="Microsoft Sans Serif"/>
                <w:noProof/>
                <w:sz w:val="16"/>
                <w:u w:val="single"/>
              </w:rPr>
            </w:pPr>
            <w:r w:rsidRPr="00A52537">
              <w:rPr>
                <w:rFonts w:ascii="Microsoft Sans Serif" w:hAnsi="Microsoft Sans Serif" w:cs="Microsoft Sans Serif" w:hint="eastAsia"/>
                <w:noProof/>
                <w:sz w:val="16"/>
                <w:u w:val="single"/>
              </w:rPr>
              <w:t>電子印花必須填寫此項</w:t>
            </w:r>
          </w:p>
          <w:p w:rsidR="00D55184" w:rsidRPr="00A52537" w:rsidRDefault="00D55184">
            <w:pPr>
              <w:spacing w:line="0" w:lineRule="atLeast"/>
              <w:jc w:val="center"/>
              <w:rPr>
                <w:rFonts w:ascii="Microsoft Sans Serif" w:hAnsi="Microsoft Sans Serif" w:cs="Microsoft Sans Serif"/>
                <w:noProof/>
                <w:sz w:val="12"/>
              </w:rPr>
            </w:pPr>
          </w:p>
          <w:p w:rsidR="00D55184" w:rsidRPr="00A52537" w:rsidRDefault="00DC42DE">
            <w:pPr>
              <w:spacing w:line="0" w:lineRule="atLeast"/>
              <w:jc w:val="both"/>
              <w:rPr>
                <w:rFonts w:ascii="Microsoft Sans Serif" w:hAnsi="Microsoft Sans Serif" w:cs="Microsoft Sans Serif"/>
                <w:noProof/>
                <w:sz w:val="16"/>
                <w:lang w:eastAsia="zh-HK"/>
              </w:rPr>
            </w:pPr>
            <w:r w:rsidRPr="00A52537">
              <w:rPr>
                <w:rFonts w:ascii="Microsoft Sans Serif" w:hAnsi="Microsoft Sans Serif" w:cs="Microsoft Sans Serif" w:hint="eastAsia"/>
                <w:noProof/>
                <w:sz w:val="16"/>
              </w:rPr>
              <w:t>文書編號</w:t>
            </w:r>
            <w:r w:rsidR="00184425" w:rsidRPr="00A52537">
              <w:rPr>
                <w:rFonts w:ascii="Microsoft Sans Serif" w:hAnsi="Microsoft Sans Serif" w:cs="Microsoft Sans Serif"/>
                <w:noProof/>
                <w:sz w:val="16"/>
                <w:lang w:eastAsia="zh-HK"/>
              </w:rPr>
              <w:t>:</w:t>
            </w:r>
          </w:p>
        </w:tc>
      </w:tr>
      <w:tr w:rsidR="00D55184" w:rsidRPr="00A52537" w:rsidTr="0088330C">
        <w:trPr>
          <w:cantSplit/>
          <w:trHeight w:val="465"/>
        </w:trPr>
        <w:tc>
          <w:tcPr>
            <w:tcW w:w="870" w:type="dxa"/>
            <w:vMerge/>
          </w:tcPr>
          <w:p w:rsidR="00D55184" w:rsidRPr="00A52537" w:rsidRDefault="00D55184">
            <w:pPr>
              <w:pStyle w:val="a3"/>
              <w:spacing w:line="0" w:lineRule="atLeast"/>
              <w:rPr>
                <w:rFonts w:ascii="Microsoft Sans Serif" w:hAnsi="Microsoft Sans Serif" w:cs="Microsoft Sans Serif"/>
                <w:color w:val="333333"/>
                <w:sz w:val="16"/>
              </w:rPr>
            </w:pPr>
          </w:p>
        </w:tc>
        <w:tc>
          <w:tcPr>
            <w:tcW w:w="2970" w:type="dxa"/>
          </w:tcPr>
          <w:p w:rsidR="00D55184" w:rsidRPr="00A52537" w:rsidRDefault="00DC42DE">
            <w:pPr>
              <w:spacing w:line="0" w:lineRule="atLeast"/>
              <w:ind w:firstLine="1262"/>
              <w:jc w:val="both"/>
              <w:rPr>
                <w:rFonts w:ascii="Microsoft Sans Serif" w:hAnsi="Microsoft Sans Serif" w:cs="Microsoft Sans Serif"/>
                <w:bCs/>
                <w:sz w:val="16"/>
              </w:rPr>
            </w:pPr>
            <w:r w:rsidRPr="00A52537">
              <w:rPr>
                <w:rFonts w:ascii="Microsoft Sans Serif" w:hAnsi="Microsoft Sans Serif" w:cs="Microsoft Sans Serif" w:hint="eastAsia"/>
                <w:bCs/>
                <w:sz w:val="16"/>
              </w:rPr>
              <w:t>電話</w:t>
            </w:r>
            <w:r w:rsidR="00BB6182" w:rsidRPr="00A52537">
              <w:rPr>
                <w:rFonts w:ascii="Microsoft Sans Serif" w:hAnsi="Microsoft Sans Serif" w:cs="Microsoft Sans Serif" w:hint="eastAsia"/>
                <w:bCs/>
                <w:sz w:val="16"/>
              </w:rPr>
              <w:t>號碼：</w:t>
            </w:r>
            <w:r w:rsidR="00D55184" w:rsidRPr="00A52537">
              <w:rPr>
                <w:rFonts w:ascii="Microsoft Sans Serif" w:hAnsi="Microsoft Sans Serif" w:cs="Microsoft Sans Serif"/>
                <w:bCs/>
                <w:sz w:val="16"/>
              </w:rPr>
              <w:t xml:space="preserve">2594 3202 </w:t>
            </w:r>
          </w:p>
          <w:p w:rsidR="00D55184" w:rsidRPr="00A52537" w:rsidRDefault="00DC42DE">
            <w:pPr>
              <w:spacing w:line="0" w:lineRule="atLeast"/>
              <w:ind w:firstLine="1262"/>
              <w:jc w:val="both"/>
              <w:rPr>
                <w:rFonts w:ascii="Microsoft Sans Serif" w:hAnsi="Microsoft Sans Serif" w:cs="Microsoft Sans Serif"/>
                <w:bCs/>
                <w:sz w:val="16"/>
              </w:rPr>
            </w:pPr>
            <w:r w:rsidRPr="00A52537">
              <w:rPr>
                <w:rFonts w:ascii="Microsoft Sans Serif" w:hAnsi="Microsoft Sans Serif" w:cs="Microsoft Sans Serif" w:hint="eastAsia"/>
                <w:bCs/>
                <w:sz w:val="16"/>
              </w:rPr>
              <w:t>傳真</w:t>
            </w:r>
            <w:r w:rsidR="00BB6182" w:rsidRPr="00A52537">
              <w:rPr>
                <w:rFonts w:ascii="Microsoft Sans Serif" w:hAnsi="Microsoft Sans Serif" w:cs="Microsoft Sans Serif" w:hint="eastAsia"/>
                <w:bCs/>
                <w:sz w:val="16"/>
              </w:rPr>
              <w:t>號碼：</w:t>
            </w:r>
            <w:r w:rsidR="00D55184" w:rsidRPr="00A52537">
              <w:rPr>
                <w:rFonts w:ascii="Microsoft Sans Serif" w:hAnsi="Microsoft Sans Serif" w:cs="Microsoft Sans Serif"/>
                <w:bCs/>
                <w:sz w:val="16"/>
              </w:rPr>
              <w:t>2519 9025</w:t>
            </w:r>
          </w:p>
        </w:tc>
        <w:tc>
          <w:tcPr>
            <w:tcW w:w="2801" w:type="dxa"/>
            <w:tcBorders>
              <w:right w:val="single" w:sz="4" w:space="0" w:color="auto"/>
            </w:tcBorders>
          </w:tcPr>
          <w:p w:rsidR="00D55184" w:rsidRPr="00A52537" w:rsidRDefault="00DC42DE">
            <w:pPr>
              <w:tabs>
                <w:tab w:val="left" w:pos="332"/>
              </w:tabs>
              <w:spacing w:line="0" w:lineRule="atLeast"/>
              <w:ind w:firstLine="163"/>
              <w:jc w:val="both"/>
              <w:rPr>
                <w:rFonts w:ascii="Microsoft Sans Serif" w:hAnsi="Microsoft Sans Serif" w:cs="Microsoft Sans Serif"/>
                <w:bCs/>
                <w:sz w:val="16"/>
              </w:rPr>
            </w:pPr>
            <w:r w:rsidRPr="00A52537">
              <w:rPr>
                <w:rFonts w:ascii="Microsoft Sans Serif" w:hAnsi="Microsoft Sans Serif" w:cs="Microsoft Sans Serif" w:hint="eastAsia"/>
                <w:bCs/>
                <w:sz w:val="16"/>
              </w:rPr>
              <w:t>網址</w:t>
            </w:r>
            <w:r w:rsidR="00BB6182" w:rsidRPr="00A52537">
              <w:rPr>
                <w:rFonts w:ascii="Microsoft Sans Serif" w:hAnsi="Microsoft Sans Serif" w:cs="Microsoft Sans Serif" w:hint="eastAsia"/>
                <w:bCs/>
                <w:sz w:val="16"/>
              </w:rPr>
              <w:t>：</w:t>
            </w:r>
            <w:r w:rsidR="00D55184" w:rsidRPr="00A52537">
              <w:rPr>
                <w:rFonts w:ascii="Microsoft Sans Serif" w:hAnsi="Microsoft Sans Serif" w:cs="Microsoft Sans Serif"/>
                <w:bCs/>
                <w:sz w:val="16"/>
              </w:rPr>
              <w:t>www.ird.gov.hk</w:t>
            </w:r>
          </w:p>
          <w:p w:rsidR="00D55184" w:rsidRPr="00A52537" w:rsidRDefault="00DC42DE" w:rsidP="00992E71">
            <w:pPr>
              <w:tabs>
                <w:tab w:val="left" w:pos="332"/>
              </w:tabs>
              <w:spacing w:line="0" w:lineRule="atLeast"/>
              <w:ind w:firstLine="163"/>
              <w:jc w:val="both"/>
              <w:rPr>
                <w:rFonts w:ascii="Microsoft Sans Serif" w:hAnsi="Microsoft Sans Serif" w:cs="Microsoft Sans Serif"/>
                <w:bCs/>
                <w:sz w:val="16"/>
              </w:rPr>
            </w:pPr>
            <w:r w:rsidRPr="00A52537">
              <w:rPr>
                <w:rFonts w:ascii="Microsoft Sans Serif" w:hAnsi="Microsoft Sans Serif" w:cs="Microsoft Sans Serif" w:hint="eastAsia"/>
                <w:bCs/>
                <w:sz w:val="16"/>
              </w:rPr>
              <w:t>電郵</w:t>
            </w:r>
            <w:r w:rsidR="00BB6182" w:rsidRPr="00A52537">
              <w:rPr>
                <w:rFonts w:ascii="Microsoft Sans Serif" w:hAnsi="Microsoft Sans Serif" w:cs="Microsoft Sans Serif" w:hint="eastAsia"/>
                <w:bCs/>
                <w:sz w:val="16"/>
              </w:rPr>
              <w:t>：</w:t>
            </w:r>
            <w:r w:rsidR="00D55184" w:rsidRPr="00A52537">
              <w:rPr>
                <w:rFonts w:ascii="Microsoft Sans Serif" w:hAnsi="Microsoft Sans Serif" w:cs="Microsoft Sans Serif"/>
                <w:bCs/>
                <w:sz w:val="16"/>
              </w:rPr>
              <w:t>taxsdo@ird.gov.hk</w:t>
            </w:r>
          </w:p>
        </w:tc>
        <w:tc>
          <w:tcPr>
            <w:tcW w:w="3118" w:type="dxa"/>
            <w:vMerge/>
            <w:tcBorders>
              <w:left w:val="single" w:sz="4" w:space="0" w:color="auto"/>
              <w:bottom w:val="single" w:sz="4" w:space="0" w:color="auto"/>
              <w:right w:val="single" w:sz="4" w:space="0" w:color="auto"/>
            </w:tcBorders>
          </w:tcPr>
          <w:p w:rsidR="00D55184" w:rsidRPr="00A52537" w:rsidRDefault="00D55184">
            <w:pPr>
              <w:spacing w:line="0" w:lineRule="atLeast"/>
              <w:rPr>
                <w:rFonts w:ascii="Microsoft Sans Serif" w:hAnsi="Microsoft Sans Serif" w:cs="Microsoft Sans Serif"/>
                <w:b/>
                <w:bCs/>
                <w:noProof/>
                <w:sz w:val="16"/>
              </w:rPr>
            </w:pPr>
          </w:p>
        </w:tc>
      </w:tr>
    </w:tbl>
    <w:p w:rsidR="00BB6182" w:rsidRPr="00A52537" w:rsidRDefault="00BB6182" w:rsidP="00CC7CA1">
      <w:pPr>
        <w:pStyle w:val="a8"/>
        <w:spacing w:line="240" w:lineRule="exact"/>
        <w:rPr>
          <w:rFonts w:ascii="Microsoft Sans Serif" w:hAnsi="Microsoft Sans Serif" w:cs="Microsoft Sans Serif"/>
          <w:bCs/>
          <w:sz w:val="26"/>
          <w:szCs w:val="26"/>
          <w:lang w:eastAsia="zh-HK"/>
        </w:rPr>
      </w:pPr>
    </w:p>
    <w:p w:rsidR="000949CE" w:rsidRPr="00A52537" w:rsidRDefault="007268A4">
      <w:pPr>
        <w:pStyle w:val="a8"/>
        <w:spacing w:line="240" w:lineRule="auto"/>
        <w:rPr>
          <w:rFonts w:ascii="Microsoft Sans Serif" w:hAnsi="Microsoft Sans Serif" w:cs="Microsoft Sans Serif"/>
          <w:bCs/>
          <w:sz w:val="26"/>
          <w:szCs w:val="26"/>
          <w:lang w:eastAsia="zh-HK"/>
        </w:rPr>
      </w:pPr>
      <w:r w:rsidRPr="00C20DB1">
        <w:rPr>
          <w:noProof/>
        </w:rPr>
        <w:pict>
          <v:shapetype id="_x0000_t202" coordsize="21600,21600" o:spt="202" path="m,l,21600r21600,l21600,xe">
            <v:stroke joinstyle="miter"/>
            <v:path gradientshapeok="t" o:connecttype="rect"/>
          </v:shapetype>
          <v:shape id="Text Box 2645" o:spid="_x0000_s1026" type="#_x0000_t202" style="position:absolute;left:0;text-align:left;margin-left:30.7pt;margin-top:3.95pt;width:420pt;height:40.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">
            <v:textbox style="mso-next-textbox:#Text Box 2645">
              <w:txbxContent>
                <w:p w:rsidR="00841261" w:rsidRDefault="00BB6182" w:rsidP="00D90AE4">
                  <w:pPr>
                    <w:pStyle w:val="a8"/>
                    <w:spacing w:before="0" w:line="240" w:lineRule="auto"/>
                    <w:rPr>
                      <w:rFonts w:ascii="細明體" w:hAnsi="細明體"/>
                      <w:bCs/>
                      <w:sz w:val="26"/>
                      <w:szCs w:val="26"/>
                    </w:rPr>
                  </w:pPr>
                  <w:r>
                    <w:rPr>
                      <w:rFonts w:ascii="細明體" w:hAnsi="細明體" w:hint="eastAsia"/>
                      <w:bCs/>
                      <w:sz w:val="26"/>
                      <w:szCs w:val="26"/>
                    </w:rPr>
                    <w:t>法定聲明</w:t>
                  </w:r>
                </w:p>
                <w:p w:rsidR="004B14C5" w:rsidRPr="00490A13" w:rsidRDefault="00AB4D9D" w:rsidP="00D90AE4">
                  <w:pPr>
                    <w:pStyle w:val="a8"/>
                    <w:spacing w:before="0" w:line="240" w:lineRule="auto"/>
                    <w:rPr>
                      <w:bCs/>
                      <w:sz w:val="26"/>
                      <w:szCs w:val="26"/>
                      <w:lang w:eastAsia="zh-HK"/>
                    </w:rPr>
                  </w:pPr>
                  <w:r w:rsidRPr="00FF6FCD">
                    <w:rPr>
                      <w:rFonts w:ascii="細明體" w:hAnsi="細明體" w:hint="eastAsia"/>
                      <w:bCs/>
                      <w:sz w:val="26"/>
                      <w:szCs w:val="26"/>
                    </w:rPr>
                    <w:t>申請</w:t>
                  </w:r>
                  <w:r w:rsidR="00790760" w:rsidRPr="00790760">
                    <w:rPr>
                      <w:rFonts w:ascii="細明體" w:hAnsi="細明體" w:hint="eastAsia"/>
                      <w:bCs/>
                      <w:sz w:val="26"/>
                      <w:szCs w:val="26"/>
                    </w:rPr>
                    <w:t>以</w:t>
                  </w:r>
                  <w:r w:rsidR="004F774F" w:rsidRPr="00FF6FCD">
                    <w:rPr>
                      <w:rFonts w:ascii="細明體" w:hAnsi="細明體" w:hint="eastAsia"/>
                      <w:bCs/>
                      <w:sz w:val="26"/>
                      <w:szCs w:val="26"/>
                    </w:rPr>
                    <w:t>較</w:t>
                  </w:r>
                  <w:r w:rsidR="004F774F" w:rsidRPr="00A52537">
                    <w:rPr>
                      <w:rFonts w:ascii="細明體" w:hAnsi="細明體" w:hint="eastAsia"/>
                      <w:bCs/>
                      <w:sz w:val="26"/>
                      <w:szCs w:val="26"/>
                    </w:rPr>
                    <w:t>低</w:t>
                  </w:r>
                  <w:r w:rsidR="00763BEA" w:rsidRPr="00C20DB1">
                    <w:rPr>
                      <w:rFonts w:ascii="細明體" w:hAnsi="細明體" w:hint="eastAsia"/>
                      <w:bCs/>
                      <w:sz w:val="26"/>
                      <w:szCs w:val="26"/>
                    </w:rPr>
                    <w:t>税</w:t>
                  </w:r>
                  <w:r w:rsidR="00790760" w:rsidRPr="00A52537">
                    <w:rPr>
                      <w:rFonts w:ascii="細明體" w:hAnsi="細明體" w:hint="eastAsia"/>
                      <w:bCs/>
                      <w:sz w:val="26"/>
                      <w:szCs w:val="26"/>
                    </w:rPr>
                    <w:t>率</w:t>
                  </w:r>
                  <w:r w:rsidR="007F6CC9" w:rsidRPr="00A52537">
                    <w:rPr>
                      <w:rFonts w:ascii="細明體" w:hAnsi="細明體"/>
                      <w:bCs/>
                      <w:sz w:val="26"/>
                      <w:szCs w:val="26"/>
                    </w:rPr>
                    <w:t>(第2標準)</w:t>
                  </w:r>
                  <w:r w:rsidR="00790760" w:rsidRPr="00A52537">
                    <w:rPr>
                      <w:rFonts w:ascii="細明體" w:hAnsi="細明體" w:hint="eastAsia"/>
                      <w:bCs/>
                      <w:sz w:val="26"/>
                      <w:szCs w:val="26"/>
                    </w:rPr>
                    <w:t>繳</w:t>
                  </w:r>
                  <w:r w:rsidR="00840D34" w:rsidRPr="00A52537">
                    <w:rPr>
                      <w:rFonts w:ascii="細明體" w:hAnsi="細明體" w:hint="eastAsia"/>
                      <w:bCs/>
                      <w:sz w:val="26"/>
                      <w:szCs w:val="26"/>
                    </w:rPr>
                    <w:t>納</w:t>
                  </w:r>
                  <w:r w:rsidR="00207745" w:rsidRPr="00A52537">
                    <w:rPr>
                      <w:rFonts w:ascii="細明體" w:hAnsi="細明體" w:hint="eastAsia"/>
                      <w:bCs/>
                      <w:sz w:val="26"/>
                      <w:szCs w:val="26"/>
                    </w:rPr>
                    <w:t>從價印花</w:t>
                  </w:r>
                  <w:r w:rsidR="00763BEA" w:rsidRPr="00C20DB1">
                    <w:rPr>
                      <w:rFonts w:ascii="細明體" w:hAnsi="細明體" w:hint="eastAsia"/>
                      <w:bCs/>
                      <w:sz w:val="26"/>
                      <w:szCs w:val="26"/>
                    </w:rPr>
                    <w:t>税</w:t>
                  </w:r>
                  <w:r w:rsidR="00BB6182" w:rsidRPr="00A52537">
                    <w:rPr>
                      <w:rFonts w:ascii="細明體" w:hAnsi="細明體"/>
                      <w:bCs/>
                      <w:sz w:val="26"/>
                      <w:szCs w:val="26"/>
                      <w:lang w:eastAsia="zh-HK"/>
                    </w:rPr>
                    <w:t>(</w:t>
                  </w:r>
                  <w:r w:rsidR="00A92029">
                    <w:rPr>
                      <w:rFonts w:hint="eastAsia"/>
                      <w:bCs/>
                      <w:sz w:val="26"/>
                      <w:szCs w:val="26"/>
                    </w:rPr>
                    <w:t>聲明</w:t>
                  </w:r>
                  <w:r w:rsidR="00BB6182">
                    <w:rPr>
                      <w:rFonts w:ascii="細明體" w:hAnsi="細明體" w:hint="eastAsia"/>
                      <w:bCs/>
                      <w:sz w:val="26"/>
                      <w:szCs w:val="26"/>
                    </w:rPr>
                    <w:t>)</w:t>
                  </w:r>
                </w:p>
              </w:txbxContent>
            </v:textbox>
          </v:shape>
        </w:pict>
      </w:r>
    </w:p>
    <w:p w:rsidR="00D55184" w:rsidRPr="00A52537" w:rsidRDefault="00D55184">
      <w:pPr>
        <w:pStyle w:val="a8"/>
        <w:spacing w:line="240" w:lineRule="auto"/>
        <w:rPr>
          <w:rFonts w:ascii="Microsoft Sans Serif" w:hAnsi="Microsoft Sans Serif" w:cs="Microsoft Sans Serif"/>
          <w:bCs/>
          <w:sz w:val="26"/>
          <w:szCs w:val="26"/>
        </w:rPr>
      </w:pPr>
    </w:p>
    <w:p w:rsidR="00790760" w:rsidRPr="00A52537" w:rsidRDefault="00790760" w:rsidP="0028691A">
      <w:pPr>
        <w:spacing w:line="200" w:lineRule="exact"/>
        <w:jc w:val="both"/>
        <w:rPr>
          <w:rFonts w:ascii="新細明體" w:eastAsia="新細明體" w:hAnsi="新細明體"/>
          <w:sz w:val="26"/>
          <w:szCs w:val="26"/>
          <w:lang w:eastAsia="zh-HK"/>
        </w:rPr>
      </w:pPr>
    </w:p>
    <w:p w:rsidR="0085265B" w:rsidRPr="00A52537" w:rsidRDefault="00F819C6" w:rsidP="00CC7CA1">
      <w:pPr>
        <w:spacing w:line="400" w:lineRule="exact"/>
        <w:jc w:val="both"/>
        <w:rPr>
          <w:rFonts w:ascii="新細明體" w:eastAsia="新細明體" w:hAnsi="新細明體"/>
          <w:sz w:val="26"/>
          <w:szCs w:val="26"/>
          <w:lang w:eastAsia="zh-HK"/>
        </w:rPr>
      </w:pPr>
      <w:r w:rsidRPr="00A52537">
        <w:rPr>
          <w:rFonts w:ascii="新細明體" w:eastAsia="新細明體" w:hAnsi="新細明體"/>
          <w:sz w:val="26"/>
          <w:szCs w:val="26"/>
        </w:rPr>
        <w:tab/>
      </w:r>
      <w:r w:rsidRPr="00A52537">
        <w:rPr>
          <w:rFonts w:ascii="新細明體" w:eastAsia="新細明體" w:hAnsi="新細明體"/>
          <w:sz w:val="26"/>
          <w:szCs w:val="26"/>
        </w:rPr>
        <w:tab/>
      </w:r>
      <w:r w:rsidR="00D61A41" w:rsidRPr="00A52537">
        <w:rPr>
          <w:rFonts w:ascii="新細明體" w:eastAsia="新細明體" w:hAnsi="新細明體" w:hint="eastAsia"/>
          <w:sz w:val="26"/>
          <w:szCs w:val="26"/>
        </w:rPr>
        <w:t>本人</w:t>
      </w:r>
      <w:r w:rsidR="00B12B3A" w:rsidRPr="00A52537">
        <w:rPr>
          <w:rFonts w:ascii="新細明體" w:eastAsia="新細明體" w:hAnsi="新細明體" w:hint="eastAsia"/>
          <w:sz w:val="26"/>
          <w:szCs w:val="26"/>
        </w:rPr>
        <w:t>，</w:t>
      </w:r>
      <w:r w:rsidRPr="00A52537">
        <w:rPr>
          <w:rFonts w:ascii="新細明體" w:eastAsia="新細明體" w:hAnsi="新細明體"/>
          <w:sz w:val="26"/>
          <w:szCs w:val="26"/>
        </w:rPr>
        <w:t xml:space="preserve"> __________________</w:t>
      </w:r>
      <w:r w:rsidR="0085265B" w:rsidRPr="00A52537">
        <w:rPr>
          <w:rFonts w:ascii="新細明體" w:eastAsia="新細明體" w:hAnsi="新細明體"/>
          <w:sz w:val="26"/>
          <w:szCs w:val="26"/>
        </w:rPr>
        <w:t>__</w:t>
      </w:r>
      <w:r w:rsidR="00B12B3A" w:rsidRPr="00A52537">
        <w:rPr>
          <w:rFonts w:ascii="新細明體" w:eastAsia="新細明體" w:hAnsi="新細明體"/>
          <w:sz w:val="26"/>
          <w:szCs w:val="26"/>
        </w:rPr>
        <w:t>_______</w:t>
      </w:r>
      <w:r w:rsidRPr="00A52537">
        <w:rPr>
          <w:rFonts w:ascii="新細明體" w:eastAsia="新細明體" w:hAnsi="新細明體"/>
          <w:sz w:val="26"/>
          <w:szCs w:val="26"/>
        </w:rPr>
        <w:t xml:space="preserve"> (</w:t>
      </w:r>
      <w:r w:rsidR="00D61A41" w:rsidRPr="00A52537">
        <w:rPr>
          <w:rFonts w:ascii="新細明體" w:eastAsia="新細明體" w:hAnsi="新細明體" w:hint="eastAsia"/>
          <w:sz w:val="26"/>
          <w:szCs w:val="26"/>
        </w:rPr>
        <w:t>買家</w:t>
      </w:r>
      <w:r w:rsidR="00D842F1" w:rsidRPr="00A52537">
        <w:rPr>
          <w:rFonts w:ascii="新細明體" w:eastAsia="新細明體" w:hAnsi="新細明體"/>
          <w:sz w:val="26"/>
          <w:szCs w:val="26"/>
        </w:rPr>
        <w:t xml:space="preserve"> </w:t>
      </w:r>
      <w:r w:rsidR="00D61A41" w:rsidRPr="00A52537">
        <w:rPr>
          <w:rFonts w:ascii="新細明體" w:eastAsia="新細明體" w:hAnsi="新細明體"/>
          <w:sz w:val="26"/>
          <w:szCs w:val="26"/>
        </w:rPr>
        <w:t>/</w:t>
      </w:r>
      <w:r w:rsidR="00D842F1" w:rsidRPr="00A52537">
        <w:rPr>
          <w:rFonts w:ascii="新細明體" w:eastAsia="新細明體" w:hAnsi="新細明體"/>
          <w:sz w:val="26"/>
          <w:szCs w:val="26"/>
        </w:rPr>
        <w:t xml:space="preserve"> </w:t>
      </w:r>
      <w:r w:rsidR="00D61A41" w:rsidRPr="00A52537">
        <w:rPr>
          <w:rFonts w:ascii="新細明體" w:eastAsia="新細明體" w:hAnsi="新細明體"/>
          <w:sz w:val="26"/>
          <w:szCs w:val="26"/>
        </w:rPr>
        <w:t>承讓人</w:t>
      </w:r>
      <w:r w:rsidR="00D61A41" w:rsidRPr="00A52537">
        <w:rPr>
          <w:rFonts w:ascii="新細明體" w:eastAsia="新細明體" w:hAnsi="新細明體" w:hint="eastAsia"/>
          <w:sz w:val="26"/>
          <w:szCs w:val="26"/>
        </w:rPr>
        <w:t>姓名</w:t>
      </w:r>
      <w:r w:rsidR="00213433" w:rsidRPr="00A52537">
        <w:rPr>
          <w:rFonts w:ascii="新細明體" w:eastAsia="新細明體" w:hAnsi="新細明體"/>
          <w:sz w:val="26"/>
          <w:szCs w:val="26"/>
        </w:rPr>
        <w:t>*</w:t>
      </w:r>
      <w:r w:rsidRPr="00A52537">
        <w:rPr>
          <w:rFonts w:ascii="新細明體" w:eastAsia="新細明體" w:hAnsi="新細明體"/>
          <w:sz w:val="26"/>
          <w:szCs w:val="26"/>
        </w:rPr>
        <w:t>)</w:t>
      </w:r>
      <w:r w:rsidR="006E64B5" w:rsidRPr="00A52537">
        <w:rPr>
          <w:rFonts w:ascii="新細明體" w:eastAsia="新細明體" w:hAnsi="新細明體" w:hint="eastAsia"/>
          <w:sz w:val="26"/>
          <w:szCs w:val="26"/>
        </w:rPr>
        <w:t>，</w:t>
      </w:r>
      <w:r w:rsidR="0085265B" w:rsidRPr="00A52537">
        <w:rPr>
          <w:rFonts w:ascii="新細明體" w:eastAsia="新細明體" w:hAnsi="新細明體" w:hint="eastAsia"/>
          <w:sz w:val="26"/>
          <w:szCs w:val="26"/>
        </w:rPr>
        <w:t>香港</w:t>
      </w:r>
      <w:r w:rsidR="00D61A41" w:rsidRPr="00A52537">
        <w:rPr>
          <w:rFonts w:ascii="新細明體" w:eastAsia="新細明體" w:hAnsi="新細明體" w:hint="eastAsia"/>
          <w:sz w:val="26"/>
          <w:szCs w:val="26"/>
        </w:rPr>
        <w:t>身</w:t>
      </w:r>
      <w:r w:rsidR="0085265B" w:rsidRPr="00A52537">
        <w:rPr>
          <w:rFonts w:ascii="新細明體" w:eastAsia="新細明體" w:hAnsi="新細明體" w:hint="eastAsia"/>
          <w:sz w:val="26"/>
          <w:szCs w:val="26"/>
        </w:rPr>
        <w:t>份證號碼</w:t>
      </w:r>
    </w:p>
    <w:p w:rsidR="0085265B" w:rsidRPr="00A52537" w:rsidRDefault="0085265B" w:rsidP="00CC7CA1">
      <w:pPr>
        <w:spacing w:line="400" w:lineRule="exact"/>
        <w:jc w:val="both"/>
        <w:rPr>
          <w:rFonts w:ascii="新細明體" w:eastAsia="新細明體" w:hAnsi="新細明體"/>
          <w:sz w:val="26"/>
          <w:szCs w:val="26"/>
        </w:rPr>
      </w:pPr>
      <w:r w:rsidRPr="00A52537">
        <w:rPr>
          <w:rFonts w:ascii="新細明體" w:eastAsia="新細明體" w:hAnsi="新細明體"/>
          <w:sz w:val="26"/>
          <w:szCs w:val="26"/>
        </w:rPr>
        <w:t>___________________</w:t>
      </w:r>
      <w:r w:rsidR="006E64B5" w:rsidRPr="00A52537">
        <w:rPr>
          <w:rFonts w:ascii="新細明體" w:eastAsia="新細明體" w:hAnsi="新細明體" w:hint="eastAsia"/>
          <w:sz w:val="26"/>
          <w:szCs w:val="26"/>
        </w:rPr>
        <w:t>，</w:t>
      </w:r>
      <w:r w:rsidR="00D61A41" w:rsidRPr="00A52537">
        <w:rPr>
          <w:rFonts w:ascii="新細明體" w:eastAsia="新細明體" w:hAnsi="新細明體"/>
          <w:sz w:val="26"/>
          <w:szCs w:val="26"/>
        </w:rPr>
        <w:t>現居於 ________________</w:t>
      </w:r>
      <w:r w:rsidRPr="00A52537">
        <w:rPr>
          <w:rFonts w:ascii="新細明體" w:eastAsia="新細明體" w:hAnsi="新細明體"/>
          <w:sz w:val="26"/>
          <w:szCs w:val="26"/>
        </w:rPr>
        <w:t>_______________</w:t>
      </w:r>
      <w:r w:rsidR="003F1337" w:rsidRPr="00A52537">
        <w:rPr>
          <w:rFonts w:ascii="新細明體" w:eastAsia="新細明體" w:hAnsi="新細明體"/>
          <w:sz w:val="26"/>
          <w:szCs w:val="26"/>
        </w:rPr>
        <w:t>_______________</w:t>
      </w:r>
      <w:r w:rsidR="00833854" w:rsidRPr="00A52537">
        <w:rPr>
          <w:rFonts w:ascii="新細明體" w:eastAsia="新細明體" w:hAnsi="新細明體"/>
          <w:sz w:val="26"/>
          <w:szCs w:val="26"/>
        </w:rPr>
        <w:t>__</w:t>
      </w:r>
      <w:r w:rsidR="00600C91" w:rsidRPr="00A52537">
        <w:rPr>
          <w:rFonts w:ascii="新細明體" w:eastAsia="新細明體" w:hAnsi="新細明體"/>
          <w:sz w:val="26"/>
          <w:szCs w:val="26"/>
        </w:rPr>
        <w:t>_</w:t>
      </w:r>
      <w:r w:rsidR="00D61A41" w:rsidRPr="00A52537">
        <w:rPr>
          <w:rFonts w:ascii="新細明體" w:eastAsia="新細明體" w:hAnsi="新細明體"/>
          <w:sz w:val="26"/>
          <w:szCs w:val="26"/>
        </w:rPr>
        <w:t>，</w:t>
      </w:r>
    </w:p>
    <w:p w:rsidR="00F819C6" w:rsidRPr="00A52537" w:rsidRDefault="00D61A41" w:rsidP="00CC7CA1">
      <w:pPr>
        <w:spacing w:line="400" w:lineRule="exact"/>
        <w:jc w:val="both"/>
        <w:rPr>
          <w:rFonts w:ascii="新細明體" w:eastAsia="新細明體" w:hAnsi="新細明體"/>
          <w:sz w:val="26"/>
          <w:szCs w:val="26"/>
        </w:rPr>
      </w:pPr>
      <w:r w:rsidRPr="00A52537">
        <w:rPr>
          <w:rFonts w:ascii="新細明體" w:eastAsia="新細明體" w:hAnsi="新細明體"/>
          <w:sz w:val="26"/>
          <w:szCs w:val="26"/>
        </w:rPr>
        <w:t>謹以至誠鄭重聲明︰</w:t>
      </w:r>
    </w:p>
    <w:p w:rsidR="00F819C6" w:rsidRPr="00A52537" w:rsidRDefault="00F819C6" w:rsidP="0028691A">
      <w:pPr>
        <w:spacing w:line="240" w:lineRule="exact"/>
        <w:rPr>
          <w:rFonts w:ascii="新細明體" w:eastAsia="新細明體" w:hAnsi="新細明體"/>
          <w:sz w:val="26"/>
          <w:szCs w:val="26"/>
        </w:rPr>
      </w:pPr>
    </w:p>
    <w:p w:rsidR="004F774F" w:rsidRPr="00A52537" w:rsidRDefault="004C1558" w:rsidP="00F819C6">
      <w:pPr>
        <w:rPr>
          <w:rFonts w:ascii="新細明體" w:eastAsia="新細明體" w:hAnsi="新細明體"/>
          <w:sz w:val="26"/>
          <w:szCs w:val="26"/>
        </w:rPr>
      </w:pPr>
      <w:r w:rsidRPr="00A52537">
        <w:rPr>
          <w:rFonts w:eastAsia="新細明體"/>
          <w:sz w:val="26"/>
          <w:szCs w:val="26"/>
        </w:rPr>
        <w:t>1.</w:t>
      </w:r>
      <w:r w:rsidRPr="00A52537">
        <w:rPr>
          <w:rFonts w:eastAsia="新細明體"/>
          <w:sz w:val="26"/>
          <w:szCs w:val="26"/>
        </w:rPr>
        <w:tab/>
      </w:r>
      <w:r w:rsidR="001E66F7" w:rsidRPr="00A52537">
        <w:rPr>
          <w:rFonts w:eastAsia="新細明體"/>
          <w:sz w:val="26"/>
          <w:szCs w:val="26"/>
        </w:rPr>
        <w:t xml:space="preserve"> </w:t>
      </w:r>
      <w:r w:rsidR="00D61A41" w:rsidRPr="00A52537">
        <w:rPr>
          <w:rFonts w:ascii="新細明體" w:eastAsia="新細明體" w:hAnsi="新細明體" w:hint="eastAsia"/>
          <w:sz w:val="26"/>
          <w:szCs w:val="26"/>
        </w:rPr>
        <w:t>本人是</w:t>
      </w:r>
      <w:r w:rsidR="004F774F" w:rsidRPr="00A52537">
        <w:rPr>
          <w:rFonts w:ascii="新細明體" w:eastAsia="新細明體" w:hAnsi="新細明體" w:hint="eastAsia"/>
          <w:sz w:val="26"/>
          <w:szCs w:val="26"/>
        </w:rPr>
        <w:t>下列</w:t>
      </w:r>
      <w:r w:rsidR="004F774F" w:rsidRPr="00A52537">
        <w:rPr>
          <w:rFonts w:ascii="新細明體" w:eastAsia="新細明體" w:hAnsi="新細明體"/>
          <w:sz w:val="26"/>
          <w:szCs w:val="26"/>
          <w:lang w:eastAsia="zh-HK"/>
        </w:rPr>
        <w:t>(a)住宅物業及(b)車位</w:t>
      </w:r>
      <w:r w:rsidR="00E2585F" w:rsidRPr="00A52537">
        <w:rPr>
          <w:rFonts w:ascii="新細明體" w:eastAsia="新細明體" w:hAnsi="新細明體"/>
          <w:sz w:val="26"/>
          <w:szCs w:val="26"/>
        </w:rPr>
        <w:t>*</w:t>
      </w:r>
      <w:r w:rsidR="00C712B0" w:rsidRPr="00A52537">
        <w:rPr>
          <w:rFonts w:ascii="新細明體" w:eastAsia="新細明體" w:hAnsi="新細明體"/>
          <w:sz w:val="26"/>
          <w:szCs w:val="26"/>
        </w:rPr>
        <w:t xml:space="preserve"> </w:t>
      </w:r>
      <w:r w:rsidR="004F774F" w:rsidRPr="00A52537">
        <w:rPr>
          <w:rFonts w:ascii="新細明體" w:eastAsia="新細明體" w:hAnsi="新細明體"/>
          <w:sz w:val="26"/>
          <w:szCs w:val="26"/>
          <w:lang w:eastAsia="zh-HK"/>
        </w:rPr>
        <w:t>(「該物業」</w:t>
      </w:r>
      <w:r w:rsidR="00A261A5" w:rsidRPr="00A52537">
        <w:rPr>
          <w:rFonts w:ascii="新細明體" w:eastAsia="新細明體" w:hAnsi="新細明體"/>
          <w:sz w:val="26"/>
          <w:szCs w:val="26"/>
          <w:lang w:eastAsia="zh-HK"/>
        </w:rPr>
        <w:t>)</w:t>
      </w:r>
      <w:r w:rsidR="004F774F" w:rsidRPr="00A52537">
        <w:rPr>
          <w:rFonts w:ascii="新細明體" w:eastAsia="新細明體" w:hAnsi="新細明體" w:hint="eastAsia"/>
          <w:sz w:val="26"/>
          <w:szCs w:val="26"/>
        </w:rPr>
        <w:t>的唯一買家</w:t>
      </w:r>
      <w:r w:rsidR="00D842F1" w:rsidRPr="00A52537">
        <w:rPr>
          <w:rFonts w:ascii="新細明體" w:eastAsia="新細明體" w:hAnsi="新細明體"/>
          <w:sz w:val="26"/>
          <w:szCs w:val="26"/>
        </w:rPr>
        <w:t xml:space="preserve"> </w:t>
      </w:r>
      <w:r w:rsidR="004F774F" w:rsidRPr="00A52537">
        <w:rPr>
          <w:rFonts w:ascii="新細明體" w:eastAsia="新細明體" w:hAnsi="新細明體"/>
          <w:sz w:val="26"/>
          <w:szCs w:val="26"/>
        </w:rPr>
        <w:t xml:space="preserve">/ </w:t>
      </w:r>
      <w:r w:rsidR="004F774F" w:rsidRPr="00A52537">
        <w:rPr>
          <w:rFonts w:ascii="新細明體" w:eastAsia="新細明體" w:hAnsi="新細明體" w:hint="eastAsia"/>
          <w:sz w:val="26"/>
          <w:szCs w:val="26"/>
        </w:rPr>
        <w:t>唯一</w:t>
      </w:r>
      <w:r w:rsidR="004F774F" w:rsidRPr="00A52537">
        <w:rPr>
          <w:rFonts w:ascii="新細明體" w:eastAsia="新細明體" w:hAnsi="新細明體"/>
          <w:sz w:val="26"/>
          <w:szCs w:val="26"/>
        </w:rPr>
        <w:t>承讓人</w:t>
      </w:r>
      <w:r w:rsidR="00D842F1" w:rsidRPr="00A52537">
        <w:rPr>
          <w:rFonts w:ascii="新細明體" w:eastAsia="新細明體" w:hAnsi="新細明體"/>
          <w:sz w:val="26"/>
          <w:szCs w:val="26"/>
        </w:rPr>
        <w:t xml:space="preserve"> </w:t>
      </w:r>
      <w:r w:rsidR="004F774F" w:rsidRPr="00A52537">
        <w:rPr>
          <w:rFonts w:ascii="新細明體" w:eastAsia="新細明體" w:hAnsi="新細明體"/>
          <w:sz w:val="26"/>
          <w:szCs w:val="26"/>
        </w:rPr>
        <w:t>/</w:t>
      </w:r>
      <w:r w:rsidR="00D842F1" w:rsidRPr="00A52537">
        <w:rPr>
          <w:rFonts w:ascii="新細明體" w:eastAsia="新細明體" w:hAnsi="新細明體"/>
          <w:sz w:val="26"/>
          <w:szCs w:val="26"/>
        </w:rPr>
        <w:t xml:space="preserve"> </w:t>
      </w:r>
      <w:r w:rsidR="004F774F" w:rsidRPr="00A52537">
        <w:rPr>
          <w:rFonts w:ascii="新細明體" w:eastAsia="新細明體" w:hAnsi="新細明體" w:hint="eastAsia"/>
          <w:sz w:val="26"/>
          <w:szCs w:val="26"/>
        </w:rPr>
        <w:t>其中一位買家</w:t>
      </w:r>
      <w:r w:rsidR="00D842F1" w:rsidRPr="00A52537">
        <w:rPr>
          <w:rFonts w:ascii="新細明體" w:eastAsia="新細明體" w:hAnsi="新細明體"/>
          <w:sz w:val="26"/>
          <w:szCs w:val="26"/>
        </w:rPr>
        <w:t xml:space="preserve"> </w:t>
      </w:r>
      <w:r w:rsidR="004F774F" w:rsidRPr="00A52537">
        <w:rPr>
          <w:rFonts w:ascii="新細明體" w:eastAsia="新細明體" w:hAnsi="新細明體"/>
          <w:sz w:val="26"/>
          <w:szCs w:val="26"/>
        </w:rPr>
        <w:t>/</w:t>
      </w:r>
      <w:r w:rsidR="00D842F1" w:rsidRPr="00A52537">
        <w:rPr>
          <w:rFonts w:ascii="新細明體" w:eastAsia="新細明體" w:hAnsi="新細明體"/>
          <w:sz w:val="26"/>
          <w:szCs w:val="26"/>
        </w:rPr>
        <w:t xml:space="preserve"> </w:t>
      </w:r>
      <w:r w:rsidR="004F774F" w:rsidRPr="00A52537">
        <w:rPr>
          <w:rFonts w:ascii="新細明體" w:eastAsia="新細明體" w:hAnsi="新細明體" w:hint="eastAsia"/>
          <w:sz w:val="26"/>
          <w:szCs w:val="26"/>
        </w:rPr>
        <w:t>其中一位</w:t>
      </w:r>
      <w:r w:rsidR="004F774F" w:rsidRPr="00A52537">
        <w:rPr>
          <w:rFonts w:ascii="新細明體" w:eastAsia="新細明體" w:hAnsi="新細明體"/>
          <w:sz w:val="26"/>
          <w:szCs w:val="26"/>
        </w:rPr>
        <w:t>承讓人*：</w:t>
      </w:r>
    </w:p>
    <w:p w:rsidR="004F774F" w:rsidRPr="00A52537" w:rsidRDefault="004F774F" w:rsidP="00950966">
      <w:pPr>
        <w:pStyle w:val="af3"/>
        <w:numPr>
          <w:ilvl w:val="0"/>
          <w:numId w:val="1"/>
        </w:numPr>
        <w:ind w:leftChars="0"/>
        <w:rPr>
          <w:rFonts w:ascii="新細明體" w:eastAsia="新細明體" w:hAnsi="新細明體"/>
          <w:sz w:val="26"/>
          <w:szCs w:val="26"/>
          <w:lang w:eastAsia="zh-HK"/>
        </w:rPr>
      </w:pPr>
      <w:r w:rsidRPr="00A52537">
        <w:rPr>
          <w:rFonts w:ascii="新細明體" w:eastAsia="新細明體" w:hAnsi="新細明體"/>
          <w:sz w:val="26"/>
          <w:szCs w:val="26"/>
          <w:lang w:eastAsia="zh-HK"/>
        </w:rPr>
        <w:t>___________________________________________________________________________</w:t>
      </w:r>
    </w:p>
    <w:p w:rsidR="004F774F" w:rsidRPr="00A52537" w:rsidRDefault="004F774F" w:rsidP="00950966">
      <w:pPr>
        <w:pStyle w:val="af3"/>
        <w:numPr>
          <w:ilvl w:val="0"/>
          <w:numId w:val="1"/>
        </w:numPr>
        <w:ind w:leftChars="0"/>
        <w:rPr>
          <w:rFonts w:ascii="新細明體" w:eastAsia="新細明體" w:hAnsi="新細明體"/>
          <w:sz w:val="26"/>
          <w:szCs w:val="26"/>
          <w:lang w:eastAsia="zh-HK"/>
        </w:rPr>
      </w:pPr>
      <w:r w:rsidRPr="00A52537">
        <w:rPr>
          <w:rFonts w:ascii="新細明體" w:eastAsia="新細明體" w:hAnsi="新細明體"/>
          <w:sz w:val="26"/>
          <w:szCs w:val="26"/>
          <w:lang w:eastAsia="zh-HK"/>
        </w:rPr>
        <w:t>___________________________________________________________________________</w:t>
      </w:r>
    </w:p>
    <w:p w:rsidR="004F774F" w:rsidRPr="00A52537" w:rsidRDefault="004F774F" w:rsidP="0028691A">
      <w:pPr>
        <w:pStyle w:val="af3"/>
        <w:spacing w:line="240" w:lineRule="exact"/>
        <w:rPr>
          <w:rFonts w:ascii="新細明體" w:eastAsia="新細明體" w:hAnsi="新細明體"/>
          <w:sz w:val="26"/>
          <w:szCs w:val="26"/>
          <w:lang w:eastAsia="zh-HK"/>
        </w:rPr>
      </w:pPr>
    </w:p>
    <w:p w:rsidR="00A31F49" w:rsidRPr="00A52537" w:rsidRDefault="0086640C" w:rsidP="00E2585F">
      <w:pPr>
        <w:rPr>
          <w:rFonts w:ascii="新細明體" w:eastAsia="新細明體" w:hAnsi="新細明體"/>
          <w:sz w:val="26"/>
          <w:szCs w:val="26"/>
          <w:lang w:eastAsia="zh-HK"/>
        </w:rPr>
      </w:pPr>
      <w:r w:rsidRPr="00A52537">
        <w:rPr>
          <w:rFonts w:ascii="新細明體" w:eastAsia="新細明體" w:hAnsi="新細明體" w:hint="eastAsia"/>
          <w:sz w:val="26"/>
          <w:szCs w:val="26"/>
        </w:rPr>
        <w:t>有關</w:t>
      </w:r>
      <w:r w:rsidR="00A31F49" w:rsidRPr="00A52537">
        <w:rPr>
          <w:rFonts w:ascii="新細明體" w:eastAsia="新細明體" w:hAnsi="新細明體" w:hint="eastAsia"/>
          <w:sz w:val="26"/>
          <w:szCs w:val="26"/>
        </w:rPr>
        <w:t>買賣協議</w:t>
      </w:r>
      <w:r w:rsidR="00D842F1" w:rsidRPr="00A52537">
        <w:rPr>
          <w:rFonts w:ascii="新細明體" w:eastAsia="新細明體" w:hAnsi="新細明體"/>
          <w:sz w:val="26"/>
          <w:szCs w:val="26"/>
        </w:rPr>
        <w:t xml:space="preserve"> </w:t>
      </w:r>
      <w:r w:rsidR="00A31F49" w:rsidRPr="00A52537">
        <w:rPr>
          <w:rFonts w:ascii="新細明體" w:eastAsia="新細明體" w:hAnsi="新細明體"/>
          <w:sz w:val="26"/>
          <w:szCs w:val="26"/>
        </w:rPr>
        <w:t xml:space="preserve">/ </w:t>
      </w:r>
      <w:r w:rsidR="00A31F49" w:rsidRPr="00A52537">
        <w:rPr>
          <w:rFonts w:ascii="新細明體" w:eastAsia="新細明體" w:hAnsi="新細明體" w:hint="eastAsia"/>
          <w:sz w:val="26"/>
          <w:szCs w:val="26"/>
        </w:rPr>
        <w:t>售賣轉易契</w:t>
      </w:r>
      <w:r w:rsidR="00A31F49" w:rsidRPr="00A52537">
        <w:rPr>
          <w:rFonts w:ascii="新細明體" w:eastAsia="新細明體" w:hAnsi="新細明體"/>
          <w:sz w:val="26"/>
          <w:szCs w:val="26"/>
        </w:rPr>
        <w:t xml:space="preserve"> / </w:t>
      </w:r>
      <w:r w:rsidR="00A31F49" w:rsidRPr="00A52537">
        <w:rPr>
          <w:rFonts w:ascii="新細明體" w:eastAsia="新細明體" w:hAnsi="新細明體" w:hint="eastAsia"/>
          <w:sz w:val="26"/>
          <w:szCs w:val="26"/>
        </w:rPr>
        <w:t>送贈契</w:t>
      </w:r>
      <w:r w:rsidR="00A31F49" w:rsidRPr="00A52537">
        <w:rPr>
          <w:rFonts w:ascii="新細明體" w:eastAsia="新細明體" w:hAnsi="新細明體"/>
          <w:sz w:val="26"/>
          <w:szCs w:val="26"/>
        </w:rPr>
        <w:t>*的簽立日期，</w:t>
      </w:r>
    </w:p>
    <w:p w:rsidR="00A31F49" w:rsidRPr="00A52537" w:rsidRDefault="00A31F49" w:rsidP="00C427CC">
      <w:pPr>
        <w:spacing w:line="240" w:lineRule="exact"/>
        <w:rPr>
          <w:rFonts w:ascii="新細明體" w:eastAsia="新細明體" w:hAnsi="新細明體"/>
          <w:sz w:val="26"/>
          <w:szCs w:val="26"/>
          <w:lang w:eastAsia="zh-HK"/>
        </w:rPr>
      </w:pPr>
    </w:p>
    <w:p w:rsidR="00A31F49" w:rsidRPr="00A52537" w:rsidRDefault="00A31F49" w:rsidP="00E2585F">
      <w:pPr>
        <w:rPr>
          <w:rFonts w:ascii="新細明體" w:eastAsia="新細明體" w:hAnsi="新細明體"/>
          <w:sz w:val="26"/>
          <w:szCs w:val="26"/>
          <w:lang w:eastAsia="zh-HK"/>
        </w:rPr>
      </w:pPr>
      <w:r w:rsidRPr="00A52537">
        <w:rPr>
          <w:rFonts w:ascii="新細明體" w:eastAsia="新細明體" w:hAnsi="新細明體"/>
          <w:sz w:val="26"/>
          <w:szCs w:val="26"/>
          <w:u w:val="single"/>
        </w:rPr>
        <w:t xml:space="preserve">   </w:t>
      </w:r>
      <w:r w:rsidR="00A52537" w:rsidRPr="004A14AE">
        <w:rPr>
          <w:rFonts w:ascii="新細明體" w:eastAsia="新細明體" w:hAnsi="新細明體" w:hint="eastAsia"/>
          <w:sz w:val="26"/>
          <w:szCs w:val="26"/>
          <w:u w:val="single"/>
        </w:rPr>
        <w:t xml:space="preserve">  </w:t>
      </w:r>
      <w:r w:rsidRPr="00A52537">
        <w:rPr>
          <w:rFonts w:ascii="新細明體" w:eastAsia="新細明體" w:hAnsi="新細明體"/>
          <w:sz w:val="26"/>
          <w:szCs w:val="26"/>
          <w:u w:val="single"/>
        </w:rPr>
        <w:t xml:space="preserve">  /        /       </w:t>
      </w:r>
      <w:r w:rsidRPr="00A52537">
        <w:rPr>
          <w:rFonts w:ascii="新細明體" w:eastAsia="新細明體" w:hAnsi="新細明體"/>
          <w:sz w:val="26"/>
          <w:szCs w:val="26"/>
        </w:rPr>
        <w:t xml:space="preserve"> (日/月/年)</w:t>
      </w:r>
      <w:r w:rsidRPr="00A52537">
        <w:rPr>
          <w:rFonts w:ascii="新細明體" w:eastAsia="新細明體" w:hAnsi="新細明體"/>
          <w:sz w:val="32"/>
          <w:szCs w:val="32"/>
          <w:vertAlign w:val="superscript"/>
          <w:lang w:eastAsia="zh-HK"/>
        </w:rPr>
        <w:t>(</w:t>
      </w:r>
      <w:r w:rsidR="00A261A5" w:rsidRPr="00A52537">
        <w:rPr>
          <w:rFonts w:ascii="新細明體" w:eastAsia="新細明體" w:hAnsi="新細明體" w:hint="eastAsia"/>
          <w:sz w:val="32"/>
          <w:szCs w:val="32"/>
          <w:vertAlign w:val="superscript"/>
          <w:lang w:eastAsia="zh-HK"/>
        </w:rPr>
        <w:t>附</w:t>
      </w:r>
      <w:r w:rsidRPr="00A52537">
        <w:rPr>
          <w:rFonts w:ascii="新細明體" w:eastAsia="新細明體" w:hAnsi="新細明體" w:hint="eastAsia"/>
          <w:sz w:val="32"/>
          <w:szCs w:val="32"/>
          <w:vertAlign w:val="superscript"/>
          <w:lang w:eastAsia="zh-HK"/>
        </w:rPr>
        <w:t>註</w:t>
      </w:r>
      <w:r w:rsidRPr="00A52537">
        <w:rPr>
          <w:rFonts w:ascii="新細明體" w:eastAsia="新細明體" w:hAnsi="新細明體"/>
          <w:sz w:val="32"/>
          <w:szCs w:val="32"/>
          <w:vertAlign w:val="superscript"/>
          <w:lang w:eastAsia="zh-HK"/>
        </w:rPr>
        <w:t>)</w:t>
      </w:r>
    </w:p>
    <w:p w:rsidR="00A31F49" w:rsidRPr="00A52537" w:rsidRDefault="00A31F49" w:rsidP="00F819C6">
      <w:pPr>
        <w:rPr>
          <w:rFonts w:ascii="新細明體" w:eastAsia="新細明體" w:hAnsi="新細明體"/>
          <w:sz w:val="26"/>
          <w:szCs w:val="26"/>
          <w:lang w:eastAsia="zh-HK"/>
        </w:rPr>
      </w:pPr>
    </w:p>
    <w:p w:rsidR="00A31F49" w:rsidRPr="00A52537" w:rsidRDefault="00A31F49" w:rsidP="00F819C6">
      <w:pPr>
        <w:rPr>
          <w:rFonts w:ascii="新細明體" w:eastAsia="新細明體" w:hAnsi="新細明體"/>
          <w:sz w:val="26"/>
          <w:szCs w:val="26"/>
          <w:lang w:eastAsia="zh-HK"/>
        </w:rPr>
      </w:pPr>
      <w:r w:rsidRPr="00A52537">
        <w:rPr>
          <w:rFonts w:eastAsia="新細明體"/>
          <w:sz w:val="26"/>
          <w:szCs w:val="26"/>
          <w:lang w:eastAsia="zh-HK"/>
        </w:rPr>
        <w:t>2.</w:t>
      </w:r>
      <w:r w:rsidRPr="00A52537">
        <w:rPr>
          <w:rFonts w:ascii="新細明體" w:eastAsia="新細明體" w:hAnsi="新細明體"/>
          <w:sz w:val="26"/>
          <w:szCs w:val="26"/>
          <w:lang w:eastAsia="zh-HK"/>
        </w:rPr>
        <w:tab/>
      </w:r>
      <w:r w:rsidRPr="00A52537">
        <w:rPr>
          <w:rFonts w:ascii="新細明體" w:eastAsia="新細明體" w:hAnsi="新細明體" w:hint="eastAsia"/>
          <w:sz w:val="26"/>
          <w:szCs w:val="26"/>
        </w:rPr>
        <w:t>本人在此宣誓的是本人所知的事實。</w:t>
      </w:r>
    </w:p>
    <w:p w:rsidR="00F819C6" w:rsidRPr="00A52537" w:rsidRDefault="00F819C6" w:rsidP="00F819C6">
      <w:pPr>
        <w:rPr>
          <w:rFonts w:ascii="新細明體" w:eastAsia="新細明體" w:hAnsi="新細明體"/>
          <w:sz w:val="26"/>
          <w:szCs w:val="26"/>
        </w:rPr>
      </w:pPr>
    </w:p>
    <w:p w:rsidR="00137AE5" w:rsidRPr="00A52537" w:rsidRDefault="00A31F49" w:rsidP="00E2585F">
      <w:pPr>
        <w:rPr>
          <w:rFonts w:ascii="新細明體" w:eastAsia="新細明體" w:hAnsi="新細明體"/>
          <w:sz w:val="26"/>
          <w:szCs w:val="26"/>
          <w:lang w:eastAsia="zh-HK"/>
        </w:rPr>
      </w:pPr>
      <w:r w:rsidRPr="00A52537">
        <w:rPr>
          <w:rFonts w:eastAsia="新細明體"/>
          <w:sz w:val="26"/>
          <w:szCs w:val="26"/>
          <w:lang w:eastAsia="zh-HK"/>
        </w:rPr>
        <w:t>3</w:t>
      </w:r>
      <w:r w:rsidR="00287BEC" w:rsidRPr="00A52537">
        <w:rPr>
          <w:rFonts w:eastAsia="新細明體"/>
          <w:sz w:val="26"/>
          <w:szCs w:val="26"/>
        </w:rPr>
        <w:t>.</w:t>
      </w:r>
      <w:r w:rsidR="00287BEC" w:rsidRPr="00A52537">
        <w:rPr>
          <w:rFonts w:eastAsia="新細明體"/>
          <w:sz w:val="26"/>
          <w:szCs w:val="26"/>
        </w:rPr>
        <w:tab/>
      </w:r>
      <w:r w:rsidR="00E53F05" w:rsidRPr="00A52537">
        <w:rPr>
          <w:rFonts w:ascii="新細明體" w:eastAsia="新細明體" w:hAnsi="新細明體" w:hint="eastAsia"/>
          <w:sz w:val="26"/>
          <w:szCs w:val="26"/>
        </w:rPr>
        <w:t>在上述買賣協議</w:t>
      </w:r>
      <w:r w:rsidR="00D842F1" w:rsidRPr="00A52537">
        <w:rPr>
          <w:rFonts w:ascii="新細明體" w:eastAsia="新細明體" w:hAnsi="新細明體"/>
          <w:sz w:val="26"/>
          <w:szCs w:val="26"/>
        </w:rPr>
        <w:t xml:space="preserve"> </w:t>
      </w:r>
      <w:r w:rsidR="00E53F05" w:rsidRPr="00A52537">
        <w:rPr>
          <w:rFonts w:ascii="新細明體" w:eastAsia="新細明體" w:hAnsi="新細明體"/>
          <w:sz w:val="26"/>
          <w:szCs w:val="26"/>
        </w:rPr>
        <w:t>/</w:t>
      </w:r>
      <w:r w:rsidR="00D842F1" w:rsidRPr="00A52537">
        <w:rPr>
          <w:rFonts w:ascii="新細明體" w:eastAsia="新細明體" w:hAnsi="新細明體"/>
          <w:sz w:val="26"/>
          <w:szCs w:val="26"/>
        </w:rPr>
        <w:t xml:space="preserve"> </w:t>
      </w:r>
      <w:r w:rsidR="00A92029" w:rsidRPr="00A52537">
        <w:rPr>
          <w:rFonts w:ascii="新細明體" w:eastAsia="新細明體" w:hAnsi="新細明體" w:hint="eastAsia"/>
          <w:sz w:val="26"/>
          <w:szCs w:val="26"/>
        </w:rPr>
        <w:t>售賣</w:t>
      </w:r>
      <w:r w:rsidR="00E53F05" w:rsidRPr="00A52537">
        <w:rPr>
          <w:rFonts w:ascii="新細明體" w:eastAsia="新細明體" w:hAnsi="新細明體" w:hint="eastAsia"/>
          <w:sz w:val="26"/>
          <w:szCs w:val="26"/>
        </w:rPr>
        <w:t>轉</w:t>
      </w:r>
      <w:r w:rsidR="00A92029" w:rsidRPr="00A52537">
        <w:rPr>
          <w:rFonts w:ascii="新細明體" w:eastAsia="新細明體" w:hAnsi="新細明體" w:hint="eastAsia"/>
          <w:sz w:val="26"/>
          <w:szCs w:val="26"/>
        </w:rPr>
        <w:t>易</w:t>
      </w:r>
      <w:r w:rsidR="00E53F05" w:rsidRPr="00A52537">
        <w:rPr>
          <w:rFonts w:ascii="新細明體" w:eastAsia="新細明體" w:hAnsi="新細明體" w:hint="eastAsia"/>
          <w:sz w:val="26"/>
          <w:szCs w:val="26"/>
        </w:rPr>
        <w:t>契</w:t>
      </w:r>
      <w:r w:rsidR="00D842F1" w:rsidRPr="00A52537">
        <w:rPr>
          <w:rFonts w:ascii="新細明體" w:eastAsia="新細明體" w:hAnsi="新細明體"/>
          <w:sz w:val="26"/>
          <w:szCs w:val="26"/>
        </w:rPr>
        <w:t xml:space="preserve"> </w:t>
      </w:r>
      <w:r w:rsidR="008B4B62" w:rsidRPr="00A52537">
        <w:rPr>
          <w:rFonts w:ascii="新細明體" w:eastAsia="新細明體" w:hAnsi="新細明體"/>
          <w:sz w:val="26"/>
          <w:szCs w:val="26"/>
        </w:rPr>
        <w:t>/</w:t>
      </w:r>
      <w:r w:rsidR="00D842F1" w:rsidRPr="00A52537">
        <w:rPr>
          <w:rFonts w:ascii="新細明體" w:eastAsia="新細明體" w:hAnsi="新細明體"/>
          <w:sz w:val="26"/>
          <w:szCs w:val="26"/>
        </w:rPr>
        <w:t xml:space="preserve"> </w:t>
      </w:r>
      <w:r w:rsidR="008B4B62" w:rsidRPr="00A52537">
        <w:rPr>
          <w:rFonts w:ascii="新細明體" w:eastAsia="新細明體" w:hAnsi="新細明體" w:hint="eastAsia"/>
          <w:sz w:val="26"/>
          <w:szCs w:val="26"/>
        </w:rPr>
        <w:t>送贈契</w:t>
      </w:r>
      <w:r w:rsidR="00BB6182" w:rsidRPr="00A52537">
        <w:rPr>
          <w:rFonts w:ascii="新細明體" w:eastAsia="新細明體" w:hAnsi="新細明體"/>
          <w:sz w:val="26"/>
          <w:szCs w:val="26"/>
        </w:rPr>
        <w:t>*</w:t>
      </w:r>
      <w:r w:rsidR="00E53F05" w:rsidRPr="00A52537">
        <w:rPr>
          <w:rFonts w:ascii="新細明體" w:eastAsia="新細明體" w:hAnsi="新細明體" w:hint="eastAsia"/>
          <w:sz w:val="26"/>
          <w:szCs w:val="26"/>
        </w:rPr>
        <w:t>的簽立日期，本人</w:t>
      </w:r>
      <w:r w:rsidR="00137AE5" w:rsidRPr="00A52537">
        <w:rPr>
          <w:rFonts w:ascii="新細明體" w:eastAsia="新細明體" w:hAnsi="新細明體" w:hint="eastAsia"/>
          <w:sz w:val="26"/>
          <w:szCs w:val="26"/>
        </w:rPr>
        <w:t>並非任何其他香港住宅物業</w:t>
      </w:r>
      <w:r w:rsidR="00A261A5" w:rsidRPr="00A52537">
        <w:rPr>
          <w:rFonts w:ascii="新細明體" w:eastAsia="新細明體" w:hAnsi="新細明體" w:hint="eastAsia"/>
          <w:sz w:val="26"/>
          <w:szCs w:val="26"/>
        </w:rPr>
        <w:t>及車位</w:t>
      </w:r>
      <w:r w:rsidR="00A261A5" w:rsidRPr="00A52537">
        <w:rPr>
          <w:rFonts w:ascii="新細明體" w:eastAsia="新細明體" w:hAnsi="新細明體"/>
          <w:sz w:val="26"/>
          <w:szCs w:val="26"/>
        </w:rPr>
        <w:t>*</w:t>
      </w:r>
      <w:r w:rsidR="00001ED6" w:rsidRPr="00A52537">
        <w:rPr>
          <w:rFonts w:ascii="新細明體" w:eastAsia="新細明體" w:hAnsi="新細明體" w:hint="eastAsia"/>
          <w:sz w:val="26"/>
          <w:szCs w:val="26"/>
        </w:rPr>
        <w:t>包括其中的任何份數或部分</w:t>
      </w:r>
      <w:r w:rsidR="00137AE5" w:rsidRPr="00A52537">
        <w:rPr>
          <w:rFonts w:ascii="新細明體" w:eastAsia="新細明體" w:hAnsi="新細明體" w:hint="eastAsia"/>
          <w:sz w:val="26"/>
          <w:szCs w:val="26"/>
        </w:rPr>
        <w:t>的實益擁有人</w:t>
      </w:r>
      <w:r w:rsidR="00D825AD" w:rsidRPr="00A52537">
        <w:rPr>
          <w:rFonts w:ascii="新細明體" w:eastAsia="新細明體" w:hAnsi="新細明體" w:hint="eastAsia"/>
          <w:sz w:val="26"/>
          <w:szCs w:val="26"/>
        </w:rPr>
        <w:t>。</w:t>
      </w:r>
    </w:p>
    <w:p w:rsidR="00137AE5" w:rsidRPr="00A52537" w:rsidRDefault="00137AE5" w:rsidP="00E2585F">
      <w:pPr>
        <w:autoSpaceDE w:val="0"/>
        <w:autoSpaceDN w:val="0"/>
        <w:spacing w:line="240" w:lineRule="auto"/>
        <w:textAlignment w:val="auto"/>
        <w:rPr>
          <w:rFonts w:ascii="新細明體" w:eastAsia="新細明體" w:hAnsi="新細明體"/>
          <w:sz w:val="26"/>
          <w:szCs w:val="26"/>
          <w:lang w:eastAsia="zh-HK"/>
        </w:rPr>
      </w:pPr>
    </w:p>
    <w:p w:rsidR="00287BEC" w:rsidRPr="00A52537" w:rsidRDefault="00D61A41" w:rsidP="00D61A41">
      <w:pPr>
        <w:autoSpaceDE w:val="0"/>
        <w:autoSpaceDN w:val="0"/>
        <w:spacing w:line="240" w:lineRule="auto"/>
        <w:ind w:left="960" w:firstLine="480"/>
        <w:textAlignment w:val="auto"/>
        <w:rPr>
          <w:sz w:val="26"/>
          <w:szCs w:val="26"/>
        </w:rPr>
      </w:pPr>
      <w:r w:rsidRPr="00A52537">
        <w:rPr>
          <w:rFonts w:ascii="新細明體" w:eastAsia="新細明體" w:hAnsi="新細明體"/>
          <w:sz w:val="26"/>
          <w:szCs w:val="26"/>
        </w:rPr>
        <w:t>本人謹憑藉《宣誓及聲明條例》</w:t>
      </w:r>
      <w:r w:rsidRPr="00A52537">
        <w:rPr>
          <w:rFonts w:ascii="新細明體" w:eastAsia="新細明體" w:hAnsi="新細明體"/>
          <w:sz w:val="26"/>
          <w:szCs w:val="26"/>
          <w:lang w:eastAsia="zh-HK"/>
        </w:rPr>
        <w:t>(</w:t>
      </w:r>
      <w:r w:rsidRPr="00A52537">
        <w:rPr>
          <w:rFonts w:ascii="新細明體" w:eastAsia="新細明體" w:hAnsi="新細明體" w:hint="eastAsia"/>
          <w:sz w:val="26"/>
          <w:szCs w:val="26"/>
        </w:rPr>
        <w:t>第</w:t>
      </w:r>
      <w:r w:rsidR="007354E0" w:rsidRPr="00A52537">
        <w:rPr>
          <w:rFonts w:eastAsia="新細明體"/>
          <w:sz w:val="26"/>
          <w:szCs w:val="26"/>
        </w:rPr>
        <w:t>11</w:t>
      </w:r>
      <w:r w:rsidRPr="00A52537">
        <w:rPr>
          <w:rFonts w:ascii="新細明體" w:eastAsia="新細明體" w:hAnsi="新細明體" w:hint="eastAsia"/>
          <w:sz w:val="26"/>
          <w:szCs w:val="26"/>
        </w:rPr>
        <w:t>章</w:t>
      </w:r>
      <w:r w:rsidRPr="00A52537">
        <w:rPr>
          <w:rFonts w:ascii="新細明體" w:eastAsia="新細明體" w:hAnsi="新細明體"/>
          <w:sz w:val="26"/>
          <w:szCs w:val="26"/>
        </w:rPr>
        <w:t>) 衷誠作出此項鄭重聲明，並確信其為真確無訛。</w:t>
      </w:r>
    </w:p>
    <w:p w:rsidR="00287BEC" w:rsidRPr="00A52537" w:rsidRDefault="00287BEC" w:rsidP="0028691A">
      <w:pPr>
        <w:autoSpaceDE w:val="0"/>
        <w:autoSpaceDN w:val="0"/>
        <w:spacing w:line="240" w:lineRule="exact"/>
        <w:textAlignment w:val="auto"/>
        <w:rPr>
          <w:sz w:val="26"/>
          <w:szCs w:val="26"/>
          <w:lang w:eastAsia="zh-HK"/>
        </w:rPr>
      </w:pPr>
    </w:p>
    <w:p w:rsidR="00287BEC" w:rsidRPr="00A52537" w:rsidRDefault="00705F5B" w:rsidP="00705F5B">
      <w:pPr>
        <w:tabs>
          <w:tab w:val="left" w:pos="5670"/>
        </w:tabs>
        <w:autoSpaceDE w:val="0"/>
        <w:autoSpaceDN w:val="0"/>
        <w:spacing w:line="240" w:lineRule="auto"/>
        <w:textAlignment w:val="auto"/>
        <w:rPr>
          <w:sz w:val="26"/>
          <w:szCs w:val="26"/>
          <w:lang w:eastAsia="zh-HK"/>
        </w:rPr>
      </w:pPr>
      <w:r w:rsidRPr="00A52537">
        <w:rPr>
          <w:sz w:val="26"/>
          <w:szCs w:val="26"/>
          <w:lang w:eastAsia="zh-HK"/>
        </w:rPr>
        <w:tab/>
      </w:r>
      <w:r w:rsidRPr="00A52537">
        <w:rPr>
          <w:sz w:val="26"/>
          <w:szCs w:val="26"/>
          <w:lang w:eastAsia="zh-HK"/>
        </w:rPr>
        <w:tab/>
        <w:t>__________________________</w:t>
      </w:r>
    </w:p>
    <w:p w:rsidR="00705F5B" w:rsidRPr="00A52537" w:rsidRDefault="00705F5B" w:rsidP="00C20DB1">
      <w:pPr>
        <w:tabs>
          <w:tab w:val="left" w:pos="6710"/>
        </w:tabs>
        <w:autoSpaceDE w:val="0"/>
        <w:autoSpaceDN w:val="0"/>
        <w:spacing w:line="240" w:lineRule="auto"/>
        <w:textAlignment w:val="auto"/>
        <w:rPr>
          <w:sz w:val="26"/>
          <w:szCs w:val="26"/>
          <w:lang w:eastAsia="zh-HK"/>
        </w:rPr>
      </w:pPr>
      <w:r w:rsidRPr="00A52537">
        <w:rPr>
          <w:sz w:val="26"/>
          <w:szCs w:val="26"/>
          <w:lang w:eastAsia="zh-HK"/>
        </w:rPr>
        <w:tab/>
        <w:t>(</w:t>
      </w:r>
      <w:r w:rsidR="003B0B60" w:rsidRPr="00A52537">
        <w:rPr>
          <w:rFonts w:hint="eastAsia"/>
          <w:sz w:val="26"/>
          <w:szCs w:val="26"/>
        </w:rPr>
        <w:t>聲明人</w:t>
      </w:r>
      <w:r w:rsidRPr="00A52537">
        <w:rPr>
          <w:rFonts w:hint="eastAsia"/>
          <w:sz w:val="26"/>
          <w:szCs w:val="26"/>
        </w:rPr>
        <w:t>簽署</w:t>
      </w:r>
      <w:r w:rsidRPr="00A52537">
        <w:rPr>
          <w:sz w:val="26"/>
          <w:szCs w:val="26"/>
        </w:rPr>
        <w:t>)</w:t>
      </w:r>
    </w:p>
    <w:p w:rsidR="00705F5B" w:rsidRPr="00A52537" w:rsidRDefault="00705F5B" w:rsidP="0028691A">
      <w:pPr>
        <w:autoSpaceDE w:val="0"/>
        <w:autoSpaceDN w:val="0"/>
        <w:spacing w:line="160" w:lineRule="exact"/>
        <w:textAlignment w:val="auto"/>
        <w:rPr>
          <w:sz w:val="26"/>
          <w:szCs w:val="26"/>
          <w:lang w:eastAsia="zh-HK"/>
        </w:rPr>
      </w:pPr>
    </w:p>
    <w:p w:rsidR="00287BEC" w:rsidRPr="00A52537" w:rsidRDefault="00705F5B" w:rsidP="00287BEC">
      <w:pPr>
        <w:autoSpaceDE w:val="0"/>
        <w:autoSpaceDN w:val="0"/>
        <w:spacing w:line="240" w:lineRule="auto"/>
        <w:textAlignment w:val="auto"/>
        <w:rPr>
          <w:rFonts w:ascii="新細明體" w:eastAsia="新細明體" w:hAnsi="新細明體"/>
          <w:sz w:val="26"/>
          <w:szCs w:val="26"/>
        </w:rPr>
      </w:pPr>
      <w:r w:rsidRPr="00A52537">
        <w:rPr>
          <w:rFonts w:ascii="新細明體" w:eastAsia="新細明體" w:hAnsi="新細明體"/>
          <w:sz w:val="26"/>
          <w:szCs w:val="26"/>
        </w:rPr>
        <w:t>此項聲明是於________ 年_____ 月 _____ 日在香港作出。</w:t>
      </w:r>
    </w:p>
    <w:p w:rsidR="001F1AA2" w:rsidRPr="00A52537" w:rsidRDefault="001F1AA2" w:rsidP="0028691A">
      <w:pPr>
        <w:tabs>
          <w:tab w:val="left" w:pos="5954"/>
        </w:tabs>
        <w:autoSpaceDE w:val="0"/>
        <w:autoSpaceDN w:val="0"/>
        <w:spacing w:line="240" w:lineRule="exact"/>
        <w:ind w:firstLine="34"/>
        <w:textAlignment w:val="auto"/>
        <w:rPr>
          <w:rFonts w:ascii="新細明體" w:eastAsia="新細明體" w:hAnsi="新細明體"/>
          <w:sz w:val="26"/>
          <w:szCs w:val="26"/>
        </w:rPr>
      </w:pPr>
    </w:p>
    <w:p w:rsidR="0028691A" w:rsidRPr="00A52537" w:rsidRDefault="0028691A" w:rsidP="0028691A">
      <w:pPr>
        <w:tabs>
          <w:tab w:val="left" w:pos="5954"/>
        </w:tabs>
        <w:autoSpaceDE w:val="0"/>
        <w:autoSpaceDN w:val="0"/>
        <w:spacing w:line="240" w:lineRule="exact"/>
        <w:ind w:firstLine="34"/>
        <w:textAlignment w:val="auto"/>
        <w:rPr>
          <w:rFonts w:ascii="新細明體" w:eastAsia="新細明體" w:hAnsi="新細明體"/>
          <w:sz w:val="26"/>
          <w:szCs w:val="26"/>
        </w:rPr>
      </w:pPr>
    </w:p>
    <w:p w:rsidR="00DD67C9" w:rsidRPr="00A52537" w:rsidRDefault="00DD67C9" w:rsidP="00DD67C9">
      <w:pPr>
        <w:tabs>
          <w:tab w:val="left" w:pos="5954"/>
        </w:tabs>
        <w:autoSpaceDE w:val="0"/>
        <w:autoSpaceDN w:val="0"/>
        <w:spacing w:line="240" w:lineRule="auto"/>
        <w:ind w:right="1040" w:firstLineChars="200" w:firstLine="520"/>
        <w:textAlignment w:val="auto"/>
        <w:rPr>
          <w:rFonts w:ascii="新細明體" w:eastAsia="新細明體" w:hAnsi="新細明體"/>
          <w:sz w:val="26"/>
          <w:szCs w:val="26"/>
        </w:rPr>
      </w:pPr>
      <w:r w:rsidRPr="00A52537">
        <w:rPr>
          <w:rFonts w:ascii="新細明體" w:eastAsia="新細明體" w:hAnsi="新細明體" w:hint="eastAsia"/>
          <w:sz w:val="26"/>
          <w:szCs w:val="26"/>
        </w:rPr>
        <w:t>在</w:t>
      </w:r>
      <w:r w:rsidR="001F1AA2" w:rsidRPr="00A52537">
        <w:rPr>
          <w:rFonts w:ascii="新細明體" w:eastAsia="新細明體" w:hAnsi="新細明體"/>
          <w:sz w:val="26"/>
          <w:szCs w:val="26"/>
        </w:rPr>
        <w:t>本人面前作出</w:t>
      </w:r>
      <w:r w:rsidRPr="00A52537">
        <w:rPr>
          <w:rFonts w:ascii="新細明體" w:eastAsia="新細明體" w:hAnsi="新細明體" w:hint="eastAsia"/>
          <w:sz w:val="26"/>
          <w:szCs w:val="26"/>
        </w:rPr>
        <w:t>：</w:t>
      </w:r>
    </w:p>
    <w:p w:rsidR="001F1AA2" w:rsidRPr="00A52537" w:rsidRDefault="00376A1B" w:rsidP="0028691A">
      <w:pPr>
        <w:tabs>
          <w:tab w:val="left" w:pos="3119"/>
        </w:tabs>
        <w:autoSpaceDE w:val="0"/>
        <w:autoSpaceDN w:val="0"/>
        <w:spacing w:line="240" w:lineRule="auto"/>
        <w:ind w:firstLine="33"/>
        <w:textAlignment w:val="auto"/>
        <w:rPr>
          <w:rFonts w:ascii="新細明體" w:eastAsia="新細明體" w:hAnsi="新細明體"/>
          <w:sz w:val="26"/>
          <w:szCs w:val="26"/>
        </w:rPr>
      </w:pPr>
      <w:r w:rsidRPr="00A52537">
        <w:rPr>
          <w:rFonts w:ascii="新細明體" w:eastAsia="新細明體" w:hAnsi="新細明體"/>
          <w:sz w:val="26"/>
          <w:szCs w:val="26"/>
        </w:rPr>
        <w:tab/>
      </w:r>
      <w:r w:rsidR="00F32842" w:rsidRPr="00A52537">
        <w:rPr>
          <w:rFonts w:ascii="新細明體" w:eastAsia="新細明體" w:hAnsi="新細明體"/>
          <w:sz w:val="26"/>
          <w:szCs w:val="26"/>
        </w:rPr>
        <w:t>_</w:t>
      </w:r>
      <w:r w:rsidR="001F1AA2" w:rsidRPr="00A52537">
        <w:rPr>
          <w:rFonts w:ascii="新細明體" w:eastAsia="新細明體" w:hAnsi="新細明體"/>
          <w:sz w:val="26"/>
          <w:szCs w:val="26"/>
        </w:rPr>
        <w:t>__________________________</w:t>
      </w:r>
      <w:r w:rsidR="00F32842" w:rsidRPr="00A52537">
        <w:rPr>
          <w:rFonts w:ascii="新細明體" w:eastAsia="新細明體" w:hAnsi="新細明體"/>
          <w:sz w:val="26"/>
          <w:szCs w:val="26"/>
        </w:rPr>
        <w:t>__</w:t>
      </w:r>
      <w:r w:rsidRPr="00A52537">
        <w:rPr>
          <w:rFonts w:ascii="新細明體" w:eastAsia="新細明體" w:hAnsi="新細明體"/>
          <w:sz w:val="26"/>
          <w:szCs w:val="26"/>
        </w:rPr>
        <w:t>_____________</w:t>
      </w:r>
      <w:r w:rsidRPr="00A52537">
        <w:rPr>
          <w:rFonts w:ascii="新細明體" w:eastAsia="新細明體" w:hAnsi="新細明體"/>
          <w:sz w:val="26"/>
          <w:szCs w:val="26"/>
        </w:rPr>
        <w:tab/>
      </w:r>
    </w:p>
    <w:p w:rsidR="00AA41D7" w:rsidRPr="00A52537" w:rsidRDefault="00376A1B" w:rsidP="0028691A">
      <w:pPr>
        <w:tabs>
          <w:tab w:val="left" w:pos="3261"/>
          <w:tab w:val="left" w:pos="5954"/>
        </w:tabs>
        <w:autoSpaceDE w:val="0"/>
        <w:autoSpaceDN w:val="0"/>
        <w:spacing w:line="240" w:lineRule="auto"/>
        <w:ind w:right="1411" w:firstLine="33"/>
        <w:textAlignment w:val="auto"/>
        <w:rPr>
          <w:rFonts w:ascii="新細明體" w:eastAsia="新細明體" w:hAnsi="新細明體"/>
          <w:sz w:val="26"/>
          <w:szCs w:val="26"/>
        </w:rPr>
      </w:pPr>
      <w:r w:rsidRPr="00A52537">
        <w:rPr>
          <w:rFonts w:ascii="新細明體" w:eastAsia="新細明體" w:hAnsi="新細明體"/>
          <w:sz w:val="26"/>
          <w:szCs w:val="26"/>
        </w:rPr>
        <w:tab/>
      </w:r>
      <w:r w:rsidR="001F1AA2" w:rsidRPr="00A52537">
        <w:rPr>
          <w:rFonts w:ascii="新細明體" w:eastAsia="新細明體" w:hAnsi="新細明體"/>
          <w:sz w:val="26"/>
          <w:szCs w:val="26"/>
        </w:rPr>
        <w:t>(</w:t>
      </w:r>
      <w:r w:rsidRPr="00A52537">
        <w:rPr>
          <w:rFonts w:ascii="新細明體" w:eastAsia="新細明體" w:hAnsi="新細明體" w:hint="eastAsia"/>
          <w:sz w:val="26"/>
          <w:szCs w:val="26"/>
        </w:rPr>
        <w:t>公證人</w:t>
      </w:r>
      <w:r w:rsidRPr="00A52537">
        <w:rPr>
          <w:rFonts w:ascii="新細明體" w:eastAsia="新細明體" w:hAnsi="新細明體"/>
          <w:sz w:val="26"/>
          <w:szCs w:val="26"/>
          <w:lang w:eastAsia="zh-HK"/>
        </w:rPr>
        <w:t xml:space="preserve"> / </w:t>
      </w:r>
      <w:r w:rsidRPr="00A52537">
        <w:rPr>
          <w:rFonts w:ascii="新細明體" w:eastAsia="新細明體" w:hAnsi="新細明體" w:hint="eastAsia"/>
          <w:sz w:val="26"/>
          <w:szCs w:val="26"/>
        </w:rPr>
        <w:t>太平紳士</w:t>
      </w:r>
      <w:r w:rsidRPr="00A52537">
        <w:rPr>
          <w:rFonts w:ascii="新細明體" w:eastAsia="新細明體" w:hAnsi="新細明體"/>
          <w:sz w:val="26"/>
          <w:szCs w:val="26"/>
        </w:rPr>
        <w:t xml:space="preserve"> / </w:t>
      </w:r>
      <w:r w:rsidR="00DA1D4B" w:rsidRPr="00A52537">
        <w:rPr>
          <w:rFonts w:ascii="新細明體" w:eastAsia="新細明體" w:hAnsi="新細明體" w:hint="eastAsia"/>
          <w:sz w:val="26"/>
          <w:szCs w:val="26"/>
        </w:rPr>
        <w:t>律師</w:t>
      </w:r>
      <w:r w:rsidR="00666E84" w:rsidRPr="00A52537">
        <w:rPr>
          <w:rFonts w:ascii="新細明體" w:eastAsia="新細明體" w:hAnsi="新細明體"/>
          <w:sz w:val="26"/>
          <w:szCs w:val="26"/>
          <w:lang w:eastAsia="zh-HK"/>
        </w:rPr>
        <w:t xml:space="preserve"> / </w:t>
      </w:r>
      <w:r w:rsidR="00666E84" w:rsidRPr="00A52537">
        <w:rPr>
          <w:rFonts w:ascii="新細明體" w:eastAsia="新細明體" w:hAnsi="新細明體" w:hint="eastAsia"/>
          <w:sz w:val="26"/>
          <w:szCs w:val="26"/>
        </w:rPr>
        <w:t>監誓員</w:t>
      </w:r>
      <w:r w:rsidR="00666E84" w:rsidRPr="00A52537">
        <w:rPr>
          <w:rFonts w:ascii="新細明體" w:eastAsia="新細明體" w:hAnsi="新細明體"/>
          <w:sz w:val="26"/>
          <w:szCs w:val="26"/>
        </w:rPr>
        <w:t>*</w:t>
      </w:r>
      <w:r w:rsidR="001F1AA2" w:rsidRPr="00A52537">
        <w:rPr>
          <w:rFonts w:ascii="新細明體" w:eastAsia="新細明體" w:hAnsi="新細明體"/>
          <w:sz w:val="26"/>
          <w:szCs w:val="26"/>
        </w:rPr>
        <w:t>簽署)</w:t>
      </w:r>
    </w:p>
    <w:p w:rsidR="00BB6182" w:rsidRPr="00A52537" w:rsidRDefault="00BB6182" w:rsidP="00BB6182">
      <w:pPr>
        <w:tabs>
          <w:tab w:val="left" w:pos="2835"/>
          <w:tab w:val="left" w:pos="5954"/>
        </w:tabs>
        <w:autoSpaceDE w:val="0"/>
        <w:autoSpaceDN w:val="0"/>
        <w:spacing w:line="240" w:lineRule="auto"/>
        <w:ind w:right="2340" w:firstLine="33"/>
        <w:textAlignment w:val="auto"/>
        <w:rPr>
          <w:rFonts w:ascii="新細明體" w:eastAsia="新細明體" w:hAnsi="新細明體"/>
          <w:sz w:val="26"/>
          <w:szCs w:val="26"/>
          <w:lang w:eastAsia="zh-HK"/>
        </w:rPr>
      </w:pPr>
    </w:p>
    <w:p w:rsidR="00512A63" w:rsidRPr="00A52537" w:rsidRDefault="000B37AB" w:rsidP="005B32C4">
      <w:pPr>
        <w:spacing w:line="240" w:lineRule="auto"/>
        <w:rPr>
          <w:rFonts w:ascii="Microsoft Sans Serif" w:hAnsi="Microsoft Sans Serif" w:cs="Microsoft Sans Serif"/>
          <w:iCs/>
          <w:color w:val="000000"/>
          <w:sz w:val="18"/>
          <w:szCs w:val="18"/>
          <w:lang w:eastAsia="zh-HK"/>
        </w:rPr>
      </w:pPr>
      <w:r w:rsidRPr="00A52537">
        <w:rPr>
          <w:rFonts w:ascii="Microsoft Sans Serif" w:hAnsi="Microsoft Sans Serif" w:cs="Microsoft Sans Serif"/>
          <w:iCs/>
          <w:color w:val="000000"/>
          <w:sz w:val="18"/>
          <w:szCs w:val="18"/>
          <w:lang w:eastAsia="zh-HK"/>
        </w:rPr>
        <w:t>*</w:t>
      </w:r>
      <w:r w:rsidR="001F1AA2" w:rsidRPr="00A52537">
        <w:rPr>
          <w:rFonts w:ascii="Microsoft Sans Serif" w:hAnsi="Microsoft Sans Serif" w:cs="Microsoft Sans Serif" w:hint="eastAsia"/>
          <w:iCs/>
          <w:color w:val="000000"/>
          <w:sz w:val="18"/>
          <w:szCs w:val="18"/>
        </w:rPr>
        <w:t>請刪去不適用者</w:t>
      </w:r>
    </w:p>
    <w:p w:rsidR="00D6432B" w:rsidRPr="00A52537" w:rsidRDefault="00D6432B" w:rsidP="005B32C4">
      <w:pPr>
        <w:spacing w:line="240" w:lineRule="auto"/>
        <w:rPr>
          <w:sz w:val="20"/>
          <w:lang w:eastAsia="zh-HK"/>
        </w:rPr>
      </w:pPr>
    </w:p>
    <w:p w:rsidR="00D93F1A" w:rsidRPr="00A52537" w:rsidRDefault="00D93F1A" w:rsidP="00C20DB1">
      <w:pPr>
        <w:spacing w:line="240" w:lineRule="auto"/>
        <w:ind w:left="600" w:rightChars="-61" w:right="-146" w:hangingChars="300" w:hanging="600"/>
        <w:rPr>
          <w:sz w:val="20"/>
          <w:lang w:eastAsia="zh-HK"/>
        </w:rPr>
      </w:pPr>
      <w:r w:rsidRPr="00A52537">
        <w:rPr>
          <w:rFonts w:hint="eastAsia"/>
          <w:sz w:val="20"/>
          <w:lang w:eastAsia="zh-HK"/>
        </w:rPr>
        <w:t>附註</w:t>
      </w:r>
      <w:r w:rsidR="00CC7CA1" w:rsidRPr="00A52537">
        <w:rPr>
          <w:rFonts w:ascii="新細明體" w:eastAsia="新細明體" w:hAnsi="新細明體" w:hint="eastAsia"/>
          <w:sz w:val="20"/>
        </w:rPr>
        <w:t>：</w:t>
      </w:r>
      <w:r w:rsidRPr="00A52537">
        <w:rPr>
          <w:rFonts w:hint="eastAsia"/>
          <w:sz w:val="20"/>
          <w:lang w:eastAsia="zh-HK"/>
        </w:rPr>
        <w:t>就申請以較低</w:t>
      </w:r>
      <w:r w:rsidR="00763BEA" w:rsidRPr="00C20DB1">
        <w:rPr>
          <w:rFonts w:hint="eastAsia"/>
          <w:sz w:val="20"/>
          <w:lang w:eastAsia="zh-HK"/>
        </w:rPr>
        <w:t>税</w:t>
      </w:r>
      <w:r w:rsidR="009B47D1" w:rsidRPr="00A52537">
        <w:rPr>
          <w:rFonts w:hint="eastAsia"/>
          <w:sz w:val="20"/>
          <w:lang w:eastAsia="zh-HK"/>
        </w:rPr>
        <w:t>率</w:t>
      </w:r>
      <w:r w:rsidR="007F6CC9" w:rsidRPr="00A52537">
        <w:rPr>
          <w:sz w:val="20"/>
          <w:lang w:eastAsia="zh-HK"/>
        </w:rPr>
        <w:t>(</w:t>
      </w:r>
      <w:r w:rsidR="007F6CC9" w:rsidRPr="00A52537">
        <w:rPr>
          <w:rFonts w:hint="eastAsia"/>
          <w:sz w:val="20"/>
          <w:lang w:eastAsia="zh-HK"/>
        </w:rPr>
        <w:t>第</w:t>
      </w:r>
      <w:r w:rsidR="007F6CC9" w:rsidRPr="00A52537">
        <w:rPr>
          <w:sz w:val="20"/>
          <w:lang w:eastAsia="zh-HK"/>
        </w:rPr>
        <w:t>2</w:t>
      </w:r>
      <w:r w:rsidR="007F6CC9" w:rsidRPr="00A52537">
        <w:rPr>
          <w:rFonts w:hint="eastAsia"/>
          <w:sz w:val="20"/>
          <w:lang w:eastAsia="zh-HK"/>
        </w:rPr>
        <w:t>標準</w:t>
      </w:r>
      <w:r w:rsidR="007F6CC9" w:rsidRPr="00A52537">
        <w:rPr>
          <w:sz w:val="20"/>
          <w:lang w:eastAsia="zh-HK"/>
        </w:rPr>
        <w:t>)</w:t>
      </w:r>
      <w:r w:rsidR="009B47D1" w:rsidRPr="00A52537">
        <w:rPr>
          <w:rFonts w:hint="eastAsia"/>
          <w:sz w:val="20"/>
          <w:lang w:eastAsia="zh-HK"/>
        </w:rPr>
        <w:t>繳納</w:t>
      </w:r>
      <w:r w:rsidRPr="00A52537">
        <w:rPr>
          <w:rFonts w:hint="eastAsia"/>
          <w:sz w:val="20"/>
          <w:lang w:eastAsia="zh-HK"/>
        </w:rPr>
        <w:t>從價印花</w:t>
      </w:r>
      <w:r w:rsidR="00763BEA" w:rsidRPr="00C20DB1">
        <w:rPr>
          <w:rFonts w:hint="eastAsia"/>
          <w:sz w:val="20"/>
          <w:lang w:eastAsia="zh-HK"/>
        </w:rPr>
        <w:t>税</w:t>
      </w:r>
      <w:r w:rsidRPr="00A52537">
        <w:rPr>
          <w:rFonts w:hint="eastAsia"/>
          <w:sz w:val="20"/>
          <w:lang w:eastAsia="zh-HK"/>
        </w:rPr>
        <w:t>而言，請填寫買賣協議的簽立日期</w:t>
      </w:r>
      <w:r w:rsidRPr="00A52537">
        <w:rPr>
          <w:sz w:val="20"/>
          <w:lang w:eastAsia="zh-HK"/>
        </w:rPr>
        <w:t>(</w:t>
      </w:r>
      <w:r w:rsidRPr="00A52537">
        <w:rPr>
          <w:rFonts w:hint="eastAsia"/>
          <w:sz w:val="20"/>
          <w:lang w:eastAsia="zh-HK"/>
        </w:rPr>
        <w:t>如</w:t>
      </w:r>
      <w:r w:rsidR="00CC7CA1" w:rsidRPr="00A52537">
        <w:rPr>
          <w:rFonts w:hint="eastAsia"/>
          <w:sz w:val="20"/>
        </w:rPr>
        <w:t>果</w:t>
      </w:r>
      <w:r w:rsidRPr="00A52537">
        <w:rPr>
          <w:rFonts w:hint="eastAsia"/>
          <w:sz w:val="20"/>
          <w:lang w:eastAsia="zh-HK"/>
        </w:rPr>
        <w:t>多於一份買賣協議，請填寫首份買賣協議的簽立日期</w:t>
      </w:r>
      <w:r w:rsidRPr="00A52537">
        <w:rPr>
          <w:sz w:val="20"/>
          <w:lang w:eastAsia="zh-HK"/>
        </w:rPr>
        <w:t>)</w:t>
      </w:r>
      <w:r w:rsidRPr="00A52537">
        <w:rPr>
          <w:rFonts w:hint="eastAsia"/>
          <w:sz w:val="20"/>
          <w:lang w:eastAsia="zh-HK"/>
        </w:rPr>
        <w:t>。如</w:t>
      </w:r>
      <w:r w:rsidR="00CC7CA1" w:rsidRPr="00A52537">
        <w:rPr>
          <w:rFonts w:hint="eastAsia"/>
          <w:sz w:val="20"/>
        </w:rPr>
        <w:t>果</w:t>
      </w:r>
      <w:r w:rsidRPr="00A52537">
        <w:rPr>
          <w:rFonts w:hint="eastAsia"/>
          <w:sz w:val="20"/>
          <w:lang w:eastAsia="zh-HK"/>
        </w:rPr>
        <w:t>沒有買賣協議，請填寫售賣轉易契</w:t>
      </w:r>
      <w:r w:rsidRPr="00A52537">
        <w:rPr>
          <w:sz w:val="20"/>
          <w:lang w:eastAsia="zh-HK"/>
        </w:rPr>
        <w:t>/</w:t>
      </w:r>
      <w:r w:rsidRPr="00A52537">
        <w:rPr>
          <w:rFonts w:hint="eastAsia"/>
          <w:sz w:val="20"/>
          <w:lang w:eastAsia="zh-HK"/>
        </w:rPr>
        <w:t>送贈契的簽立日期。</w:t>
      </w:r>
    </w:p>
    <w:p w:rsidR="003B0B60" w:rsidRPr="00A52537" w:rsidRDefault="003B0B60" w:rsidP="00FA2A99">
      <w:pPr>
        <w:spacing w:line="240" w:lineRule="auto"/>
        <w:ind w:rightChars="-61" w:right="-146"/>
        <w:rPr>
          <w:sz w:val="20"/>
          <w:u w:val="single"/>
          <w:lang w:eastAsia="zh-HK"/>
        </w:rPr>
      </w:pPr>
    </w:p>
    <w:p w:rsidR="00D845A4" w:rsidRPr="00A52537" w:rsidRDefault="00D845A4" w:rsidP="00FA2A99">
      <w:pPr>
        <w:spacing w:line="240" w:lineRule="auto"/>
        <w:ind w:rightChars="-61" w:right="-146"/>
        <w:rPr>
          <w:sz w:val="20"/>
          <w:u w:val="single"/>
          <w:lang w:eastAsia="zh-HK"/>
        </w:rPr>
      </w:pPr>
    </w:p>
    <w:p w:rsidR="00D845A4" w:rsidRPr="00A52537" w:rsidRDefault="00D845A4" w:rsidP="00FA2A99">
      <w:pPr>
        <w:spacing w:line="240" w:lineRule="auto"/>
        <w:ind w:rightChars="-61" w:right="-146"/>
        <w:rPr>
          <w:sz w:val="20"/>
          <w:u w:val="single"/>
          <w:lang w:eastAsia="zh-HK"/>
        </w:rPr>
      </w:pPr>
    </w:p>
    <w:p w:rsidR="00D842F1" w:rsidRPr="00A52537" w:rsidRDefault="00D842F1" w:rsidP="00FA2A99">
      <w:pPr>
        <w:spacing w:line="240" w:lineRule="auto"/>
        <w:ind w:rightChars="-61" w:right="-146"/>
        <w:rPr>
          <w:sz w:val="20"/>
          <w:u w:val="single"/>
          <w:lang w:eastAsia="zh-HK"/>
        </w:rPr>
      </w:pPr>
    </w:p>
    <w:p w:rsidR="00D842F1" w:rsidRPr="00A52537" w:rsidRDefault="00D842F1" w:rsidP="00FA2A99">
      <w:pPr>
        <w:spacing w:line="240" w:lineRule="auto"/>
        <w:ind w:rightChars="-61" w:right="-146"/>
        <w:rPr>
          <w:sz w:val="20"/>
          <w:u w:val="single"/>
          <w:lang w:eastAsia="zh-HK"/>
        </w:rPr>
      </w:pPr>
    </w:p>
    <w:p w:rsidR="00D845A4" w:rsidRPr="00A52537" w:rsidRDefault="00D845A4" w:rsidP="00FA2A99">
      <w:pPr>
        <w:spacing w:line="240" w:lineRule="auto"/>
        <w:ind w:rightChars="-61" w:right="-146"/>
        <w:rPr>
          <w:sz w:val="20"/>
          <w:u w:val="single"/>
          <w:lang w:eastAsia="zh-HK"/>
        </w:rPr>
      </w:pPr>
    </w:p>
    <w:p w:rsidR="00D842F1" w:rsidRPr="00A52537" w:rsidRDefault="00D842F1" w:rsidP="00C20DB1">
      <w:pPr>
        <w:pStyle w:val="af3"/>
        <w:spacing w:line="240" w:lineRule="atLeast"/>
        <w:jc w:val="center"/>
        <w:rPr>
          <w:b/>
          <w:sz w:val="22"/>
        </w:rPr>
      </w:pPr>
    </w:p>
    <w:p w:rsidR="008323A4" w:rsidRPr="00A52537" w:rsidRDefault="008323A4" w:rsidP="00C20DB1">
      <w:pPr>
        <w:pStyle w:val="af3"/>
        <w:spacing w:line="240" w:lineRule="atLeast"/>
        <w:jc w:val="center"/>
        <w:rPr>
          <w:b/>
          <w:sz w:val="22"/>
        </w:rPr>
      </w:pPr>
    </w:p>
    <w:p w:rsidR="003B0B60" w:rsidRPr="00A52537" w:rsidRDefault="003B0B60" w:rsidP="003B0B60">
      <w:pPr>
        <w:pStyle w:val="af3"/>
        <w:jc w:val="center"/>
        <w:rPr>
          <w:b/>
          <w:sz w:val="20"/>
        </w:rPr>
      </w:pPr>
      <w:r w:rsidRPr="00A52537">
        <w:rPr>
          <w:rFonts w:hint="eastAsia"/>
          <w:b/>
          <w:sz w:val="22"/>
        </w:rPr>
        <w:t>警</w:t>
      </w:r>
      <w:r w:rsidR="00D842F1" w:rsidRPr="00A52537">
        <w:rPr>
          <w:b/>
          <w:sz w:val="22"/>
        </w:rPr>
        <w:t xml:space="preserve">   </w:t>
      </w:r>
      <w:r w:rsidRPr="00A52537">
        <w:rPr>
          <w:rFonts w:hint="eastAsia"/>
          <w:b/>
          <w:sz w:val="22"/>
        </w:rPr>
        <w:t>告</w:t>
      </w:r>
    </w:p>
    <w:p w:rsidR="003B0B60" w:rsidRPr="00A52537" w:rsidRDefault="003B0B60" w:rsidP="007354E0">
      <w:pPr>
        <w:snapToGrid w:val="0"/>
        <w:spacing w:before="120" w:line="240" w:lineRule="auto"/>
        <w:ind w:rightChars="-61" w:right="-146"/>
        <w:rPr>
          <w:b/>
          <w:sz w:val="20"/>
          <w:lang w:eastAsia="zh-HK"/>
        </w:rPr>
      </w:pPr>
      <w:r w:rsidRPr="00A52537">
        <w:rPr>
          <w:rFonts w:hint="eastAsia"/>
          <w:b/>
          <w:sz w:val="20"/>
          <w:lang w:eastAsia="zh-HK"/>
        </w:rPr>
        <w:t>根據《刑事罪行條例》（第</w:t>
      </w:r>
      <w:r w:rsidRPr="00A52537">
        <w:rPr>
          <w:b/>
          <w:sz w:val="20"/>
          <w:lang w:eastAsia="zh-HK"/>
        </w:rPr>
        <w:t>200</w:t>
      </w:r>
      <w:r w:rsidRPr="00A52537">
        <w:rPr>
          <w:rFonts w:hint="eastAsia"/>
          <w:b/>
          <w:sz w:val="20"/>
          <w:lang w:eastAsia="zh-HK"/>
        </w:rPr>
        <w:t>章）第</w:t>
      </w:r>
      <w:r w:rsidRPr="00A52537">
        <w:rPr>
          <w:b/>
          <w:sz w:val="20"/>
          <w:lang w:eastAsia="zh-HK"/>
        </w:rPr>
        <w:t>36</w:t>
      </w:r>
      <w:r w:rsidRPr="00A52537">
        <w:rPr>
          <w:rFonts w:hint="eastAsia"/>
          <w:b/>
          <w:sz w:val="20"/>
          <w:lang w:eastAsia="zh-HK"/>
        </w:rPr>
        <w:t>條之規定，任何人明知而故意在非經宣誓的情況下，在法定聲明中作出在要項上屬虛假的陳述即屬犯罪，一經循公訴程序定罪，可處監禁</w:t>
      </w:r>
      <w:r w:rsidR="007354E0" w:rsidRPr="00A52537">
        <w:rPr>
          <w:b/>
          <w:sz w:val="20"/>
          <w:lang w:eastAsia="zh-HK"/>
        </w:rPr>
        <w:t>2</w:t>
      </w:r>
      <w:r w:rsidRPr="00A52537">
        <w:rPr>
          <w:rFonts w:hint="eastAsia"/>
          <w:b/>
          <w:sz w:val="20"/>
          <w:lang w:eastAsia="zh-HK"/>
        </w:rPr>
        <w:t>年及罰款。</w:t>
      </w:r>
    </w:p>
    <w:p w:rsidR="007354E0" w:rsidRPr="00A52537" w:rsidRDefault="007354E0" w:rsidP="007354E0">
      <w:pPr>
        <w:snapToGrid w:val="0"/>
        <w:spacing w:line="240" w:lineRule="auto"/>
        <w:ind w:rightChars="-61" w:right="-146"/>
        <w:rPr>
          <w:b/>
          <w:sz w:val="20"/>
          <w:lang w:eastAsia="zh-HK"/>
        </w:rPr>
      </w:pPr>
    </w:p>
    <w:p w:rsidR="008402F9" w:rsidRPr="00A52537" w:rsidRDefault="008402F9" w:rsidP="007354E0">
      <w:pPr>
        <w:snapToGrid w:val="0"/>
        <w:spacing w:line="240" w:lineRule="auto"/>
        <w:ind w:rightChars="-61" w:right="-146"/>
        <w:rPr>
          <w:b/>
          <w:sz w:val="20"/>
          <w:lang w:eastAsia="zh-HK"/>
        </w:rPr>
      </w:pPr>
      <w:r w:rsidRPr="00A52537">
        <w:rPr>
          <w:rFonts w:hint="eastAsia"/>
          <w:b/>
          <w:sz w:val="20"/>
          <w:lang w:eastAsia="zh-HK"/>
        </w:rPr>
        <w:t>根據《印花</w:t>
      </w:r>
      <w:r w:rsidR="00763BEA" w:rsidRPr="00C20DB1">
        <w:rPr>
          <w:rFonts w:hint="eastAsia"/>
          <w:b/>
          <w:sz w:val="20"/>
          <w:lang w:eastAsia="zh-HK"/>
        </w:rPr>
        <w:t>税</w:t>
      </w:r>
      <w:r w:rsidRPr="00A52537">
        <w:rPr>
          <w:rFonts w:hint="eastAsia"/>
          <w:b/>
          <w:sz w:val="20"/>
          <w:lang w:eastAsia="zh-HK"/>
        </w:rPr>
        <w:t>條例》（第</w:t>
      </w:r>
      <w:r w:rsidRPr="00A52537">
        <w:rPr>
          <w:b/>
          <w:sz w:val="20"/>
          <w:lang w:eastAsia="zh-HK"/>
        </w:rPr>
        <w:t>117</w:t>
      </w:r>
      <w:r w:rsidRPr="00A52537">
        <w:rPr>
          <w:rFonts w:hint="eastAsia"/>
          <w:b/>
          <w:sz w:val="20"/>
          <w:lang w:eastAsia="zh-HK"/>
        </w:rPr>
        <w:t>章）第</w:t>
      </w:r>
      <w:r w:rsidR="001350CC" w:rsidRPr="00A52537">
        <w:rPr>
          <w:b/>
          <w:sz w:val="20"/>
          <w:lang w:eastAsia="zh-HK"/>
        </w:rPr>
        <w:t>59</w:t>
      </w:r>
      <w:r w:rsidRPr="00A52537">
        <w:rPr>
          <w:rFonts w:hint="eastAsia"/>
          <w:b/>
          <w:sz w:val="20"/>
          <w:lang w:eastAsia="zh-HK"/>
        </w:rPr>
        <w:t>條之規定，</w:t>
      </w:r>
      <w:r w:rsidR="001350CC" w:rsidRPr="00A52537">
        <w:rPr>
          <w:rFonts w:hint="eastAsia"/>
          <w:b/>
          <w:sz w:val="20"/>
          <w:lang w:eastAsia="zh-HK"/>
        </w:rPr>
        <w:t>任何人如從事或涉及未經法律特別訂定的任何欺詐行為、詭計或手段，意圖詐騙政府的印花</w:t>
      </w:r>
      <w:r w:rsidR="00763BEA" w:rsidRPr="00C20DB1">
        <w:rPr>
          <w:rFonts w:hint="eastAsia"/>
          <w:b/>
          <w:sz w:val="20"/>
          <w:lang w:eastAsia="zh-HK"/>
        </w:rPr>
        <w:t>税</w:t>
      </w:r>
      <w:r w:rsidR="001350CC" w:rsidRPr="00A52537">
        <w:rPr>
          <w:rFonts w:hint="eastAsia"/>
          <w:b/>
          <w:sz w:val="20"/>
          <w:lang w:eastAsia="zh-HK"/>
        </w:rPr>
        <w:t>，即屬犯罪</w:t>
      </w:r>
      <w:r w:rsidRPr="00A52537">
        <w:rPr>
          <w:rFonts w:hint="eastAsia"/>
          <w:b/>
          <w:sz w:val="20"/>
          <w:lang w:eastAsia="zh-HK"/>
        </w:rPr>
        <w:t>。《印花</w:t>
      </w:r>
      <w:r w:rsidR="00763BEA" w:rsidRPr="00C20DB1">
        <w:rPr>
          <w:rFonts w:hint="eastAsia"/>
          <w:b/>
          <w:sz w:val="20"/>
          <w:lang w:eastAsia="zh-HK"/>
        </w:rPr>
        <w:t>税</w:t>
      </w:r>
      <w:r w:rsidRPr="00A52537">
        <w:rPr>
          <w:rFonts w:hint="eastAsia"/>
          <w:b/>
          <w:sz w:val="20"/>
          <w:lang w:eastAsia="zh-HK"/>
        </w:rPr>
        <w:t>條例》</w:t>
      </w:r>
      <w:r w:rsidR="007354E0" w:rsidRPr="00A52537">
        <w:rPr>
          <w:rFonts w:hint="eastAsia"/>
          <w:b/>
          <w:sz w:val="20"/>
          <w:lang w:eastAsia="zh-HK"/>
        </w:rPr>
        <w:t>（第</w:t>
      </w:r>
      <w:r w:rsidR="007354E0" w:rsidRPr="00A52537">
        <w:rPr>
          <w:b/>
          <w:sz w:val="20"/>
          <w:lang w:eastAsia="zh-HK"/>
        </w:rPr>
        <w:t>117</w:t>
      </w:r>
      <w:r w:rsidR="007354E0" w:rsidRPr="00A52537">
        <w:rPr>
          <w:rFonts w:hint="eastAsia"/>
          <w:b/>
          <w:sz w:val="20"/>
          <w:lang w:eastAsia="zh-HK"/>
        </w:rPr>
        <w:t>章）</w:t>
      </w:r>
      <w:r w:rsidRPr="00A52537">
        <w:rPr>
          <w:rFonts w:hint="eastAsia"/>
          <w:b/>
          <w:sz w:val="20"/>
          <w:lang w:eastAsia="zh-HK"/>
        </w:rPr>
        <w:t>第</w:t>
      </w:r>
      <w:r w:rsidRPr="00A52537">
        <w:rPr>
          <w:b/>
          <w:sz w:val="20"/>
          <w:lang w:eastAsia="zh-HK"/>
        </w:rPr>
        <w:t>60</w:t>
      </w:r>
      <w:r w:rsidRPr="00A52537">
        <w:rPr>
          <w:rFonts w:hint="eastAsia"/>
          <w:b/>
          <w:sz w:val="20"/>
          <w:lang w:eastAsia="zh-HK"/>
        </w:rPr>
        <w:t>條訂明任何人犯或企圖犯該條例所訂任何罪行，可處第</w:t>
      </w:r>
      <w:r w:rsidRPr="00A52537">
        <w:rPr>
          <w:b/>
          <w:sz w:val="20"/>
          <w:lang w:eastAsia="zh-HK"/>
        </w:rPr>
        <w:t>6</w:t>
      </w:r>
      <w:r w:rsidRPr="00A52537">
        <w:rPr>
          <w:rFonts w:hint="eastAsia"/>
          <w:b/>
          <w:sz w:val="20"/>
          <w:lang w:eastAsia="zh-HK"/>
        </w:rPr>
        <w:t>級罰款及監禁</w:t>
      </w:r>
      <w:r w:rsidRPr="00A52537">
        <w:rPr>
          <w:b/>
          <w:sz w:val="20"/>
          <w:lang w:eastAsia="zh-HK"/>
        </w:rPr>
        <w:t>1</w:t>
      </w:r>
      <w:r w:rsidRPr="00A52537">
        <w:rPr>
          <w:rFonts w:hint="eastAsia"/>
          <w:b/>
          <w:sz w:val="20"/>
          <w:lang w:eastAsia="zh-HK"/>
        </w:rPr>
        <w:t>年。</w:t>
      </w:r>
    </w:p>
    <w:p w:rsidR="00137AE5" w:rsidRPr="00A52537" w:rsidRDefault="00137AE5" w:rsidP="005B32C4">
      <w:pPr>
        <w:spacing w:line="240" w:lineRule="auto"/>
        <w:rPr>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D51365" w:rsidRPr="00A52537" w:rsidTr="00E2585F">
        <w:tc>
          <w:tcPr>
            <w:tcW w:w="9809" w:type="dxa"/>
            <w:tcBorders>
              <w:bottom w:val="nil"/>
            </w:tcBorders>
          </w:tcPr>
          <w:p w:rsidR="00D51365" w:rsidRPr="00A52537" w:rsidRDefault="00D51365" w:rsidP="00950966">
            <w:pPr>
              <w:spacing w:line="240" w:lineRule="auto"/>
              <w:jc w:val="center"/>
              <w:rPr>
                <w:iCs/>
                <w:sz w:val="16"/>
              </w:rPr>
            </w:pPr>
            <w:r w:rsidRPr="00A52537">
              <w:rPr>
                <w:rFonts w:eastAsia="新細明體" w:hint="eastAsia"/>
                <w:b/>
                <w:bCs/>
                <w:sz w:val="16"/>
                <w:u w:val="single"/>
              </w:rPr>
              <w:t>收集個人資料聲明</w:t>
            </w:r>
          </w:p>
        </w:tc>
      </w:tr>
      <w:tr w:rsidR="00D51365" w:rsidRPr="00670286" w:rsidTr="00E2585F">
        <w:tc>
          <w:tcPr>
            <w:tcW w:w="9809" w:type="dxa"/>
            <w:tcBorders>
              <w:top w:val="nil"/>
            </w:tcBorders>
          </w:tcPr>
          <w:p w:rsidR="006802DB" w:rsidRPr="00A52537" w:rsidRDefault="006802DB" w:rsidP="00950966">
            <w:pPr>
              <w:numPr>
                <w:ilvl w:val="0"/>
                <w:numId w:val="2"/>
              </w:numPr>
              <w:spacing w:line="240" w:lineRule="auto"/>
              <w:ind w:left="283" w:hangingChars="177" w:hanging="283"/>
              <w:jc w:val="both"/>
              <w:rPr>
                <w:sz w:val="16"/>
                <w:szCs w:val="16"/>
              </w:rPr>
            </w:pPr>
            <w:r w:rsidRPr="00A52537">
              <w:rPr>
                <w:rFonts w:hint="eastAsia"/>
                <w:bCs/>
                <w:sz w:val="16"/>
                <w:szCs w:val="16"/>
              </w:rPr>
              <w:t>就本表格的要求及於本局處理你的申請的過程中提供個人資料屬自願性質。然而，如你未能提供充分資料，本局可能無法辦理你的申請。</w:t>
            </w:r>
          </w:p>
          <w:p w:rsidR="006802DB" w:rsidRPr="00A52537" w:rsidRDefault="006802DB" w:rsidP="00950966">
            <w:pPr>
              <w:numPr>
                <w:ilvl w:val="0"/>
                <w:numId w:val="2"/>
              </w:numPr>
              <w:spacing w:line="240" w:lineRule="auto"/>
              <w:ind w:left="283" w:hangingChars="177" w:hanging="283"/>
              <w:jc w:val="both"/>
              <w:rPr>
                <w:sz w:val="16"/>
                <w:szCs w:val="16"/>
              </w:rPr>
            </w:pPr>
            <w:r w:rsidRPr="00A52537">
              <w:rPr>
                <w:rFonts w:hint="eastAsia"/>
                <w:bCs/>
                <w:sz w:val="16"/>
                <w:szCs w:val="16"/>
              </w:rPr>
              <w:t>本局會把你提供的資料，用於施行本局專責執行的法例。本局可能在法律授權或准許下，向其他政府部門或法定機構包括入境事務處，及其他第三方披露／轉移部分或全部資料。</w:t>
            </w:r>
          </w:p>
          <w:p w:rsidR="00D51365" w:rsidRPr="00A52537" w:rsidRDefault="006802DB">
            <w:pPr>
              <w:numPr>
                <w:ilvl w:val="0"/>
                <w:numId w:val="2"/>
              </w:numPr>
              <w:spacing w:line="240" w:lineRule="auto"/>
              <w:ind w:left="283" w:hangingChars="177" w:hanging="283"/>
              <w:jc w:val="both"/>
              <w:rPr>
                <w:sz w:val="16"/>
                <w:szCs w:val="16"/>
              </w:rPr>
            </w:pPr>
            <w:r w:rsidRPr="00A52537">
              <w:rPr>
                <w:rFonts w:hint="eastAsia"/>
                <w:bCs/>
                <w:sz w:val="16"/>
                <w:szCs w:val="16"/>
              </w:rPr>
              <w:t>你有權要求查閱及改正你的個人資料。有關要求應向印花</w:t>
            </w:r>
            <w:r w:rsidR="00763BEA" w:rsidRPr="00C20DB1">
              <w:rPr>
                <w:rFonts w:hint="eastAsia"/>
                <w:bCs/>
                <w:sz w:val="16"/>
                <w:szCs w:val="16"/>
              </w:rPr>
              <w:t>税</w:t>
            </w:r>
            <w:r w:rsidRPr="00A52537">
              <w:rPr>
                <w:rFonts w:hint="eastAsia"/>
                <w:bCs/>
                <w:sz w:val="16"/>
                <w:szCs w:val="16"/>
              </w:rPr>
              <w:t>署總監提出，地址：香港</w:t>
            </w:r>
            <w:r w:rsidR="00763BEA" w:rsidRPr="00C20DB1">
              <w:rPr>
                <w:rFonts w:hint="eastAsia"/>
                <w:bCs/>
                <w:sz w:val="16"/>
                <w:szCs w:val="16"/>
              </w:rPr>
              <w:t>九龍啟德協調</w:t>
            </w:r>
            <w:r w:rsidRPr="00C20DB1">
              <w:rPr>
                <w:rFonts w:hint="eastAsia"/>
                <w:bCs/>
                <w:sz w:val="16"/>
                <w:szCs w:val="16"/>
              </w:rPr>
              <w:t>道</w:t>
            </w:r>
            <w:r w:rsidRPr="00C20DB1">
              <w:rPr>
                <w:bCs/>
                <w:sz w:val="16"/>
                <w:szCs w:val="16"/>
              </w:rPr>
              <w:t>5</w:t>
            </w:r>
            <w:r w:rsidRPr="00C20DB1">
              <w:rPr>
                <w:rFonts w:hint="eastAsia"/>
                <w:bCs/>
                <w:sz w:val="16"/>
                <w:szCs w:val="16"/>
              </w:rPr>
              <w:t>號</w:t>
            </w:r>
            <w:r w:rsidR="00763BEA" w:rsidRPr="00C20DB1">
              <w:rPr>
                <w:rFonts w:hint="eastAsia"/>
                <w:bCs/>
                <w:sz w:val="16"/>
                <w:szCs w:val="16"/>
              </w:rPr>
              <w:t>税</w:t>
            </w:r>
            <w:r w:rsidRPr="00C20DB1">
              <w:rPr>
                <w:rFonts w:hint="eastAsia"/>
                <w:bCs/>
                <w:sz w:val="16"/>
                <w:szCs w:val="16"/>
              </w:rPr>
              <w:t>務</w:t>
            </w:r>
            <w:r w:rsidR="00763BEA" w:rsidRPr="00C20DB1">
              <w:rPr>
                <w:rFonts w:hint="eastAsia"/>
                <w:bCs/>
                <w:sz w:val="16"/>
                <w:szCs w:val="16"/>
              </w:rPr>
              <w:t>中心</w:t>
            </w:r>
            <w:r w:rsidR="00763BEA" w:rsidRPr="00C20DB1">
              <w:rPr>
                <w:bCs/>
                <w:sz w:val="16"/>
                <w:szCs w:val="16"/>
              </w:rPr>
              <w:t>1</w:t>
            </w:r>
            <w:r w:rsidRPr="00C20DB1">
              <w:rPr>
                <w:rFonts w:hint="eastAsia"/>
                <w:bCs/>
                <w:sz w:val="16"/>
                <w:szCs w:val="16"/>
              </w:rPr>
              <w:t>樓</w:t>
            </w:r>
            <w:r w:rsidRPr="00A52537">
              <w:rPr>
                <w:rFonts w:hint="eastAsia"/>
                <w:bCs/>
                <w:sz w:val="16"/>
                <w:szCs w:val="16"/>
              </w:rPr>
              <w:t>。</w:t>
            </w:r>
          </w:p>
        </w:tc>
      </w:tr>
    </w:tbl>
    <w:p w:rsidR="00512A63" w:rsidRDefault="00512A63" w:rsidP="00BB6182">
      <w:pPr>
        <w:spacing w:line="240" w:lineRule="auto"/>
        <w:rPr>
          <w:rFonts w:ascii="Microsoft Sans Serif" w:hAnsi="Microsoft Sans Serif" w:cs="Microsoft Sans Serif"/>
          <w:iCs/>
          <w:color w:val="000000"/>
          <w:sz w:val="20"/>
          <w:lang w:eastAsia="zh-HK"/>
        </w:rPr>
      </w:pPr>
    </w:p>
    <w:sectPr w:rsidR="00512A63" w:rsidSect="00C20DB1">
      <w:footerReference w:type="even" r:id="rId10"/>
      <w:footerReference w:type="default" r:id="rId11"/>
      <w:headerReference w:type="first" r:id="rId12"/>
      <w:footerReference w:type="first" r:id="rId13"/>
      <w:pgSz w:w="11909" w:h="16834" w:code="9"/>
      <w:pgMar w:top="706" w:right="1138" w:bottom="288" w:left="1138" w:header="340" w:footer="288"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A4" w:rsidRDefault="007268A4">
      <w:pPr>
        <w:spacing w:line="240" w:lineRule="auto"/>
      </w:pPr>
      <w:r>
        <w:separator/>
      </w:r>
    </w:p>
  </w:endnote>
  <w:endnote w:type="continuationSeparator" w:id="0">
    <w:p w:rsidR="007268A4" w:rsidRDefault="00726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5F120D">
    <w:pPr>
      <w:pStyle w:val="a5"/>
      <w:framePr w:wrap="around" w:vAnchor="text" w:hAnchor="margin" w:xAlign="center" w:y="1"/>
      <w:rPr>
        <w:rStyle w:val="a7"/>
      </w:rPr>
    </w:pPr>
    <w:r>
      <w:rPr>
        <w:rStyle w:val="a7"/>
      </w:rPr>
      <w:fldChar w:fldCharType="begin"/>
    </w:r>
    <w:r w:rsidR="00D55184">
      <w:rPr>
        <w:rStyle w:val="a7"/>
      </w:rPr>
      <w:instrText xml:space="preserve">PAGE  </w:instrText>
    </w:r>
    <w:r>
      <w:rPr>
        <w:rStyle w:val="a7"/>
      </w:rPr>
      <w:fldChar w:fldCharType="end"/>
    </w:r>
  </w:p>
  <w:p w:rsidR="00D55184" w:rsidRDefault="00D551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D55184">
    <w:pPr>
      <w:pStyle w:val="a5"/>
      <w:framePr w:wrap="around" w:vAnchor="text" w:hAnchor="margin" w:xAlign="center" w:y="1"/>
      <w:rPr>
        <w:rStyle w:val="a7"/>
      </w:rPr>
    </w:pPr>
  </w:p>
  <w:p w:rsidR="00EE41AB" w:rsidRDefault="00D55184" w:rsidP="00EE41AB">
    <w:pPr>
      <w:pStyle w:val="a5"/>
      <w:tabs>
        <w:tab w:val="clear" w:pos="8640"/>
        <w:tab w:val="right" w:pos="9630"/>
      </w:tabs>
      <w:jc w:val="right"/>
    </w:pPr>
    <w:r>
      <w:rPr>
        <w:rFonts w:hint="eastAsia"/>
      </w:rPr>
      <w:tab/>
    </w:r>
    <w:r w:rsidR="00EE41AB">
      <w:rPr>
        <w:rStyle w:val="a7"/>
        <w:rFonts w:hint="eastAsia"/>
      </w:rPr>
      <w:t>第</w:t>
    </w:r>
    <w:r w:rsidR="005F120D">
      <w:rPr>
        <w:rStyle w:val="a7"/>
      </w:rPr>
      <w:fldChar w:fldCharType="begin"/>
    </w:r>
    <w:r w:rsidR="00EE41AB">
      <w:rPr>
        <w:rStyle w:val="a7"/>
      </w:rPr>
      <w:instrText xml:space="preserve">PAGE  </w:instrText>
    </w:r>
    <w:r w:rsidR="005F120D">
      <w:rPr>
        <w:rStyle w:val="a7"/>
      </w:rPr>
      <w:fldChar w:fldCharType="separate"/>
    </w:r>
    <w:r w:rsidR="00412520">
      <w:rPr>
        <w:rStyle w:val="a7"/>
        <w:noProof/>
      </w:rPr>
      <w:t>2</w:t>
    </w:r>
    <w:r w:rsidR="005F120D">
      <w:rPr>
        <w:rStyle w:val="a7"/>
      </w:rPr>
      <w:fldChar w:fldCharType="end"/>
    </w:r>
    <w:r w:rsidR="00EE41AB">
      <w:rPr>
        <w:rStyle w:val="a7"/>
        <w:rFonts w:hint="eastAsia"/>
      </w:rPr>
      <w:t>頁</w:t>
    </w:r>
  </w:p>
  <w:p w:rsidR="00D55184" w:rsidRDefault="00D55184" w:rsidP="00EE41A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AB" w:rsidRDefault="00EE41AB">
    <w:pPr>
      <w:pStyle w:val="a5"/>
    </w:pPr>
    <w:r>
      <w:rPr>
        <w:rFonts w:hint="eastAsia"/>
      </w:rPr>
      <w:t>IRSD131B(</w:t>
    </w:r>
    <w:r>
      <w:rPr>
        <w:rFonts w:hint="eastAsia"/>
        <w:lang w:eastAsia="zh-HK"/>
      </w:rPr>
      <w:t>C</w:t>
    </w:r>
    <w:r>
      <w:rPr>
        <w:rFonts w:hint="eastAsia"/>
      </w:rPr>
      <w:t>)</w:t>
    </w:r>
    <w:r w:rsidR="003E43E6">
      <w:t xml:space="preserve"> </w:t>
    </w:r>
    <w:r>
      <w:rPr>
        <w:rFonts w:hint="eastAsia"/>
      </w:rPr>
      <w:t>(</w:t>
    </w:r>
    <w:r w:rsidR="00D46FDA" w:rsidRPr="00A52537">
      <w:rPr>
        <w:lang w:eastAsia="zh-HK"/>
      </w:rPr>
      <w:t>10</w:t>
    </w:r>
    <w:r w:rsidRPr="00A52537">
      <w:t>/</w:t>
    </w:r>
    <w:r w:rsidR="00763BEA" w:rsidRPr="00A52537">
      <w:t>20</w:t>
    </w:r>
    <w:r w:rsidR="00763BEA" w:rsidRPr="00C20DB1">
      <w:t>22</w:t>
    </w:r>
    <w:r w:rsidRPr="00A52537">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A4" w:rsidRDefault="007268A4">
      <w:pPr>
        <w:spacing w:line="240" w:lineRule="auto"/>
      </w:pPr>
      <w:r>
        <w:separator/>
      </w:r>
    </w:p>
  </w:footnote>
  <w:footnote w:type="continuationSeparator" w:id="0">
    <w:p w:rsidR="007268A4" w:rsidRDefault="00726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9B" w:rsidRDefault="007C629B">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0164D"/>
    <w:multiLevelType w:val="hybridMultilevel"/>
    <w:tmpl w:val="106C7386"/>
    <w:lvl w:ilvl="0" w:tplc="2610C1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1218DA"/>
    <w:multiLevelType w:val="hybridMultilevel"/>
    <w:tmpl w:val="C1E86A84"/>
    <w:lvl w:ilvl="0" w:tplc="F8E62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4C5"/>
    <w:rsid w:val="00001ED6"/>
    <w:rsid w:val="0001396D"/>
    <w:rsid w:val="0002552A"/>
    <w:rsid w:val="0002669D"/>
    <w:rsid w:val="000270BC"/>
    <w:rsid w:val="00031D24"/>
    <w:rsid w:val="00043C15"/>
    <w:rsid w:val="0004668B"/>
    <w:rsid w:val="00057356"/>
    <w:rsid w:val="00057FF3"/>
    <w:rsid w:val="0006066B"/>
    <w:rsid w:val="00061ED7"/>
    <w:rsid w:val="00062D7C"/>
    <w:rsid w:val="0007138D"/>
    <w:rsid w:val="0008041C"/>
    <w:rsid w:val="00082A51"/>
    <w:rsid w:val="00094687"/>
    <w:rsid w:val="000949CE"/>
    <w:rsid w:val="0009501A"/>
    <w:rsid w:val="000961BE"/>
    <w:rsid w:val="000A29E8"/>
    <w:rsid w:val="000A4809"/>
    <w:rsid w:val="000B37AB"/>
    <w:rsid w:val="000B582A"/>
    <w:rsid w:val="000D1B3E"/>
    <w:rsid w:val="000E6DDB"/>
    <w:rsid w:val="000E7465"/>
    <w:rsid w:val="001053BC"/>
    <w:rsid w:val="00106E7C"/>
    <w:rsid w:val="00111941"/>
    <w:rsid w:val="00111B8B"/>
    <w:rsid w:val="00121151"/>
    <w:rsid w:val="00121CB6"/>
    <w:rsid w:val="001350CC"/>
    <w:rsid w:val="00137AE5"/>
    <w:rsid w:val="001428F1"/>
    <w:rsid w:val="0015168B"/>
    <w:rsid w:val="00152740"/>
    <w:rsid w:val="00155D8B"/>
    <w:rsid w:val="001578CA"/>
    <w:rsid w:val="001638EF"/>
    <w:rsid w:val="00173BB6"/>
    <w:rsid w:val="001747BC"/>
    <w:rsid w:val="00184425"/>
    <w:rsid w:val="00184EB5"/>
    <w:rsid w:val="00191426"/>
    <w:rsid w:val="00191CFF"/>
    <w:rsid w:val="0019348F"/>
    <w:rsid w:val="001A2076"/>
    <w:rsid w:val="001C2ADE"/>
    <w:rsid w:val="001C4052"/>
    <w:rsid w:val="001C43EC"/>
    <w:rsid w:val="001E5C09"/>
    <w:rsid w:val="001E5CB3"/>
    <w:rsid w:val="001E66F7"/>
    <w:rsid w:val="001F1AA2"/>
    <w:rsid w:val="001F3795"/>
    <w:rsid w:val="001F700C"/>
    <w:rsid w:val="002069C9"/>
    <w:rsid w:val="00207486"/>
    <w:rsid w:val="00207745"/>
    <w:rsid w:val="00213433"/>
    <w:rsid w:val="002210CA"/>
    <w:rsid w:val="00221880"/>
    <w:rsid w:val="0023543E"/>
    <w:rsid w:val="00240A79"/>
    <w:rsid w:val="00270E09"/>
    <w:rsid w:val="0028691A"/>
    <w:rsid w:val="00287BEC"/>
    <w:rsid w:val="00295C53"/>
    <w:rsid w:val="002B39D4"/>
    <w:rsid w:val="002F0E2F"/>
    <w:rsid w:val="002F138B"/>
    <w:rsid w:val="002F5543"/>
    <w:rsid w:val="002F77D5"/>
    <w:rsid w:val="00301F3A"/>
    <w:rsid w:val="00306B21"/>
    <w:rsid w:val="00314C62"/>
    <w:rsid w:val="00315E0F"/>
    <w:rsid w:val="003246B3"/>
    <w:rsid w:val="00327F9A"/>
    <w:rsid w:val="003302D0"/>
    <w:rsid w:val="00334A0C"/>
    <w:rsid w:val="0034130A"/>
    <w:rsid w:val="00344AB3"/>
    <w:rsid w:val="00350414"/>
    <w:rsid w:val="00356602"/>
    <w:rsid w:val="00366402"/>
    <w:rsid w:val="003719A4"/>
    <w:rsid w:val="00376A1B"/>
    <w:rsid w:val="00390E16"/>
    <w:rsid w:val="00395C77"/>
    <w:rsid w:val="003A1258"/>
    <w:rsid w:val="003A497A"/>
    <w:rsid w:val="003B0B60"/>
    <w:rsid w:val="003B3813"/>
    <w:rsid w:val="003C14AB"/>
    <w:rsid w:val="003C3616"/>
    <w:rsid w:val="003D359D"/>
    <w:rsid w:val="003E43E6"/>
    <w:rsid w:val="003F1337"/>
    <w:rsid w:val="00411039"/>
    <w:rsid w:val="00412520"/>
    <w:rsid w:val="0042271C"/>
    <w:rsid w:val="0042642C"/>
    <w:rsid w:val="00435E04"/>
    <w:rsid w:val="00436094"/>
    <w:rsid w:val="004455EA"/>
    <w:rsid w:val="00446FF9"/>
    <w:rsid w:val="004511ED"/>
    <w:rsid w:val="00457125"/>
    <w:rsid w:val="00482FE6"/>
    <w:rsid w:val="004907A7"/>
    <w:rsid w:val="00490A13"/>
    <w:rsid w:val="00490A86"/>
    <w:rsid w:val="004A22C4"/>
    <w:rsid w:val="004A6B7F"/>
    <w:rsid w:val="004B14C5"/>
    <w:rsid w:val="004B279E"/>
    <w:rsid w:val="004C1558"/>
    <w:rsid w:val="004C21F3"/>
    <w:rsid w:val="004C3290"/>
    <w:rsid w:val="004D4AC4"/>
    <w:rsid w:val="004E1A51"/>
    <w:rsid w:val="004F2F27"/>
    <w:rsid w:val="004F756D"/>
    <w:rsid w:val="004F774F"/>
    <w:rsid w:val="00500107"/>
    <w:rsid w:val="00512A63"/>
    <w:rsid w:val="0052678F"/>
    <w:rsid w:val="005327E3"/>
    <w:rsid w:val="0053290F"/>
    <w:rsid w:val="00544478"/>
    <w:rsid w:val="00546486"/>
    <w:rsid w:val="005560A3"/>
    <w:rsid w:val="005742CA"/>
    <w:rsid w:val="005857C0"/>
    <w:rsid w:val="00586F99"/>
    <w:rsid w:val="00595BFF"/>
    <w:rsid w:val="005A00F5"/>
    <w:rsid w:val="005A7030"/>
    <w:rsid w:val="005B32C4"/>
    <w:rsid w:val="005B744C"/>
    <w:rsid w:val="005C15B6"/>
    <w:rsid w:val="005C59C5"/>
    <w:rsid w:val="005C5B90"/>
    <w:rsid w:val="005C619B"/>
    <w:rsid w:val="005E06FA"/>
    <w:rsid w:val="005E1C2C"/>
    <w:rsid w:val="005E5D70"/>
    <w:rsid w:val="005E6774"/>
    <w:rsid w:val="005F120D"/>
    <w:rsid w:val="005F41F1"/>
    <w:rsid w:val="005F5745"/>
    <w:rsid w:val="00600C91"/>
    <w:rsid w:val="006057EA"/>
    <w:rsid w:val="006133F7"/>
    <w:rsid w:val="00613B78"/>
    <w:rsid w:val="006163E3"/>
    <w:rsid w:val="006261E5"/>
    <w:rsid w:val="006276EB"/>
    <w:rsid w:val="00647EED"/>
    <w:rsid w:val="00666E84"/>
    <w:rsid w:val="006725D4"/>
    <w:rsid w:val="00676C18"/>
    <w:rsid w:val="006802DB"/>
    <w:rsid w:val="0068307F"/>
    <w:rsid w:val="00690485"/>
    <w:rsid w:val="00690F9C"/>
    <w:rsid w:val="006916E7"/>
    <w:rsid w:val="006B4059"/>
    <w:rsid w:val="006C59DE"/>
    <w:rsid w:val="006C7014"/>
    <w:rsid w:val="006D1114"/>
    <w:rsid w:val="006E238C"/>
    <w:rsid w:val="006E2907"/>
    <w:rsid w:val="006E64B5"/>
    <w:rsid w:val="00700FC1"/>
    <w:rsid w:val="00705F5B"/>
    <w:rsid w:val="00712BEB"/>
    <w:rsid w:val="007202AF"/>
    <w:rsid w:val="007268A4"/>
    <w:rsid w:val="007326EC"/>
    <w:rsid w:val="00732DD2"/>
    <w:rsid w:val="007354E0"/>
    <w:rsid w:val="0073640F"/>
    <w:rsid w:val="00737F88"/>
    <w:rsid w:val="00747F0B"/>
    <w:rsid w:val="00752390"/>
    <w:rsid w:val="007615B0"/>
    <w:rsid w:val="007634A1"/>
    <w:rsid w:val="00763BEA"/>
    <w:rsid w:val="00764321"/>
    <w:rsid w:val="0077778B"/>
    <w:rsid w:val="00781733"/>
    <w:rsid w:val="00790760"/>
    <w:rsid w:val="007B2BD2"/>
    <w:rsid w:val="007C629B"/>
    <w:rsid w:val="007F07BC"/>
    <w:rsid w:val="007F2858"/>
    <w:rsid w:val="007F45D5"/>
    <w:rsid w:val="007F6CC9"/>
    <w:rsid w:val="00802603"/>
    <w:rsid w:val="008039C3"/>
    <w:rsid w:val="00810A2F"/>
    <w:rsid w:val="008119A8"/>
    <w:rsid w:val="008164DC"/>
    <w:rsid w:val="00821B53"/>
    <w:rsid w:val="008323A4"/>
    <w:rsid w:val="00833854"/>
    <w:rsid w:val="008402F9"/>
    <w:rsid w:val="00840D34"/>
    <w:rsid w:val="00841261"/>
    <w:rsid w:val="00844159"/>
    <w:rsid w:val="00851169"/>
    <w:rsid w:val="0085265B"/>
    <w:rsid w:val="008526A0"/>
    <w:rsid w:val="00864F8D"/>
    <w:rsid w:val="0086640C"/>
    <w:rsid w:val="00870B1A"/>
    <w:rsid w:val="00872462"/>
    <w:rsid w:val="00872588"/>
    <w:rsid w:val="008736AF"/>
    <w:rsid w:val="008739A5"/>
    <w:rsid w:val="008748FF"/>
    <w:rsid w:val="00880057"/>
    <w:rsid w:val="00880865"/>
    <w:rsid w:val="00881C4A"/>
    <w:rsid w:val="0088330C"/>
    <w:rsid w:val="0088407F"/>
    <w:rsid w:val="00886073"/>
    <w:rsid w:val="008A3669"/>
    <w:rsid w:val="008B3CB1"/>
    <w:rsid w:val="008B4B62"/>
    <w:rsid w:val="008C208C"/>
    <w:rsid w:val="008C5717"/>
    <w:rsid w:val="008C5806"/>
    <w:rsid w:val="008E11B3"/>
    <w:rsid w:val="00905804"/>
    <w:rsid w:val="009312C7"/>
    <w:rsid w:val="009352A2"/>
    <w:rsid w:val="00937271"/>
    <w:rsid w:val="00937907"/>
    <w:rsid w:val="0094147E"/>
    <w:rsid w:val="00950966"/>
    <w:rsid w:val="00955D89"/>
    <w:rsid w:val="00966E3B"/>
    <w:rsid w:val="0098468D"/>
    <w:rsid w:val="00992E71"/>
    <w:rsid w:val="00994FAF"/>
    <w:rsid w:val="009A0AF2"/>
    <w:rsid w:val="009A2758"/>
    <w:rsid w:val="009B20CD"/>
    <w:rsid w:val="009B35FC"/>
    <w:rsid w:val="009B47D1"/>
    <w:rsid w:val="009F3729"/>
    <w:rsid w:val="00A14B56"/>
    <w:rsid w:val="00A261A5"/>
    <w:rsid w:val="00A31F49"/>
    <w:rsid w:val="00A46D7B"/>
    <w:rsid w:val="00A473C4"/>
    <w:rsid w:val="00A52537"/>
    <w:rsid w:val="00A61C87"/>
    <w:rsid w:val="00A64E9B"/>
    <w:rsid w:val="00A66DC2"/>
    <w:rsid w:val="00A7132C"/>
    <w:rsid w:val="00A73E14"/>
    <w:rsid w:val="00A76BDC"/>
    <w:rsid w:val="00A77614"/>
    <w:rsid w:val="00A813A9"/>
    <w:rsid w:val="00A8495D"/>
    <w:rsid w:val="00A879F3"/>
    <w:rsid w:val="00A90F07"/>
    <w:rsid w:val="00A92029"/>
    <w:rsid w:val="00A933E7"/>
    <w:rsid w:val="00A964A0"/>
    <w:rsid w:val="00A964BE"/>
    <w:rsid w:val="00AA41D7"/>
    <w:rsid w:val="00AA4F03"/>
    <w:rsid w:val="00AA66BA"/>
    <w:rsid w:val="00AB4D9D"/>
    <w:rsid w:val="00AC3205"/>
    <w:rsid w:val="00AD3F07"/>
    <w:rsid w:val="00AD53E7"/>
    <w:rsid w:val="00B0265A"/>
    <w:rsid w:val="00B0505D"/>
    <w:rsid w:val="00B12B3A"/>
    <w:rsid w:val="00B15F1F"/>
    <w:rsid w:val="00B22427"/>
    <w:rsid w:val="00B232AB"/>
    <w:rsid w:val="00B34028"/>
    <w:rsid w:val="00B35314"/>
    <w:rsid w:val="00B47C30"/>
    <w:rsid w:val="00B5275D"/>
    <w:rsid w:val="00B610FA"/>
    <w:rsid w:val="00B63393"/>
    <w:rsid w:val="00B70AF8"/>
    <w:rsid w:val="00B95BE7"/>
    <w:rsid w:val="00B97A6E"/>
    <w:rsid w:val="00BA37AD"/>
    <w:rsid w:val="00BA72CF"/>
    <w:rsid w:val="00BB18E1"/>
    <w:rsid w:val="00BB6182"/>
    <w:rsid w:val="00BC157D"/>
    <w:rsid w:val="00BC61D3"/>
    <w:rsid w:val="00BE1A9B"/>
    <w:rsid w:val="00BE2FD2"/>
    <w:rsid w:val="00BF25E9"/>
    <w:rsid w:val="00BF70C1"/>
    <w:rsid w:val="00C044A4"/>
    <w:rsid w:val="00C1003E"/>
    <w:rsid w:val="00C15161"/>
    <w:rsid w:val="00C20DB1"/>
    <w:rsid w:val="00C2123D"/>
    <w:rsid w:val="00C258B5"/>
    <w:rsid w:val="00C25DE3"/>
    <w:rsid w:val="00C277E6"/>
    <w:rsid w:val="00C3049A"/>
    <w:rsid w:val="00C33AE8"/>
    <w:rsid w:val="00C37D8E"/>
    <w:rsid w:val="00C41BA3"/>
    <w:rsid w:val="00C427CC"/>
    <w:rsid w:val="00C477D2"/>
    <w:rsid w:val="00C51176"/>
    <w:rsid w:val="00C6368F"/>
    <w:rsid w:val="00C712B0"/>
    <w:rsid w:val="00C86881"/>
    <w:rsid w:val="00C9286F"/>
    <w:rsid w:val="00CA5968"/>
    <w:rsid w:val="00CA6F95"/>
    <w:rsid w:val="00CB59AC"/>
    <w:rsid w:val="00CB5DAF"/>
    <w:rsid w:val="00CB7C72"/>
    <w:rsid w:val="00CC1069"/>
    <w:rsid w:val="00CC7CA1"/>
    <w:rsid w:val="00CD4064"/>
    <w:rsid w:val="00CD6A25"/>
    <w:rsid w:val="00CE7B9C"/>
    <w:rsid w:val="00CF182A"/>
    <w:rsid w:val="00CF245C"/>
    <w:rsid w:val="00CF2594"/>
    <w:rsid w:val="00CF7DED"/>
    <w:rsid w:val="00D03277"/>
    <w:rsid w:val="00D05E9E"/>
    <w:rsid w:val="00D145B4"/>
    <w:rsid w:val="00D21F32"/>
    <w:rsid w:val="00D30E79"/>
    <w:rsid w:val="00D312CA"/>
    <w:rsid w:val="00D33BA5"/>
    <w:rsid w:val="00D4031F"/>
    <w:rsid w:val="00D46042"/>
    <w:rsid w:val="00D46E35"/>
    <w:rsid w:val="00D46FDA"/>
    <w:rsid w:val="00D51365"/>
    <w:rsid w:val="00D55184"/>
    <w:rsid w:val="00D61A41"/>
    <w:rsid w:val="00D6432B"/>
    <w:rsid w:val="00D825AD"/>
    <w:rsid w:val="00D842F1"/>
    <w:rsid w:val="00D845A4"/>
    <w:rsid w:val="00D859B8"/>
    <w:rsid w:val="00D90AE4"/>
    <w:rsid w:val="00D93F1A"/>
    <w:rsid w:val="00DA1D4B"/>
    <w:rsid w:val="00DA3657"/>
    <w:rsid w:val="00DC42DE"/>
    <w:rsid w:val="00DD4D2D"/>
    <w:rsid w:val="00DD67C9"/>
    <w:rsid w:val="00DE4528"/>
    <w:rsid w:val="00DF6972"/>
    <w:rsid w:val="00E01978"/>
    <w:rsid w:val="00E15D7C"/>
    <w:rsid w:val="00E2585F"/>
    <w:rsid w:val="00E3392A"/>
    <w:rsid w:val="00E345B7"/>
    <w:rsid w:val="00E43802"/>
    <w:rsid w:val="00E45D97"/>
    <w:rsid w:val="00E5131C"/>
    <w:rsid w:val="00E53F05"/>
    <w:rsid w:val="00E55C9E"/>
    <w:rsid w:val="00E568B1"/>
    <w:rsid w:val="00E70ED3"/>
    <w:rsid w:val="00E76120"/>
    <w:rsid w:val="00E87F99"/>
    <w:rsid w:val="00E93E33"/>
    <w:rsid w:val="00E96D48"/>
    <w:rsid w:val="00EA2F99"/>
    <w:rsid w:val="00EA5B04"/>
    <w:rsid w:val="00EB54C1"/>
    <w:rsid w:val="00EB63DA"/>
    <w:rsid w:val="00EB7D52"/>
    <w:rsid w:val="00EC3AAD"/>
    <w:rsid w:val="00ED26F5"/>
    <w:rsid w:val="00EE41AB"/>
    <w:rsid w:val="00EE41EB"/>
    <w:rsid w:val="00F01798"/>
    <w:rsid w:val="00F15716"/>
    <w:rsid w:val="00F160A2"/>
    <w:rsid w:val="00F17E0F"/>
    <w:rsid w:val="00F200EF"/>
    <w:rsid w:val="00F32842"/>
    <w:rsid w:val="00F33836"/>
    <w:rsid w:val="00F3710E"/>
    <w:rsid w:val="00F422AB"/>
    <w:rsid w:val="00F6426D"/>
    <w:rsid w:val="00F764A1"/>
    <w:rsid w:val="00F7735C"/>
    <w:rsid w:val="00F819C6"/>
    <w:rsid w:val="00F81C2D"/>
    <w:rsid w:val="00F9002A"/>
    <w:rsid w:val="00FA295A"/>
    <w:rsid w:val="00FA2A99"/>
    <w:rsid w:val="00FA6127"/>
    <w:rsid w:val="00FB0604"/>
    <w:rsid w:val="00FB4ABB"/>
    <w:rsid w:val="00FC4FE2"/>
    <w:rsid w:val="00FD1AF4"/>
    <w:rsid w:val="00FD1F0E"/>
    <w:rsid w:val="00FD2A39"/>
    <w:rsid w:val="00FD48DB"/>
    <w:rsid w:val="00FE2EED"/>
    <w:rsid w:val="00FF4334"/>
    <w:rsid w:val="00FF6FCD"/>
    <w:rsid w:val="00FF72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6AD6C7-6AE3-43E7-8684-69E43ADC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865"/>
    <w:pPr>
      <w:widowControl w:val="0"/>
      <w:adjustRightInd w:val="0"/>
      <w:spacing w:line="360" w:lineRule="atLeast"/>
      <w:textAlignment w:val="baseline"/>
    </w:pPr>
    <w:rPr>
      <w:sz w:val="24"/>
    </w:rPr>
  </w:style>
  <w:style w:type="paragraph" w:styleId="1">
    <w:name w:val="heading 1"/>
    <w:basedOn w:val="a"/>
    <w:next w:val="a"/>
    <w:qFormat/>
    <w:rsid w:val="00C86881"/>
    <w:pPr>
      <w:keepNext/>
      <w:spacing w:line="240" w:lineRule="auto"/>
      <w:jc w:val="center"/>
      <w:outlineLvl w:val="0"/>
    </w:pPr>
    <w:rPr>
      <w:b/>
      <w:sz w:val="20"/>
    </w:rPr>
  </w:style>
  <w:style w:type="paragraph" w:styleId="2">
    <w:name w:val="heading 2"/>
    <w:basedOn w:val="a"/>
    <w:next w:val="a"/>
    <w:qFormat/>
    <w:rsid w:val="00C86881"/>
    <w:pPr>
      <w:keepNext/>
      <w:jc w:val="center"/>
      <w:outlineLvl w:val="1"/>
    </w:pPr>
    <w:rPr>
      <w:sz w:val="20"/>
      <w:u w:val="single"/>
    </w:rPr>
  </w:style>
  <w:style w:type="paragraph" w:styleId="3">
    <w:name w:val="heading 3"/>
    <w:basedOn w:val="a"/>
    <w:next w:val="a"/>
    <w:qFormat/>
    <w:rsid w:val="00C86881"/>
    <w:pPr>
      <w:keepNext/>
      <w:spacing w:before="120"/>
      <w:jc w:val="both"/>
      <w:outlineLvl w:val="2"/>
    </w:pPr>
    <w:rPr>
      <w:b/>
    </w:rPr>
  </w:style>
  <w:style w:type="paragraph" w:styleId="4">
    <w:name w:val="heading 4"/>
    <w:basedOn w:val="a"/>
    <w:next w:val="a"/>
    <w:qFormat/>
    <w:rsid w:val="00C86881"/>
    <w:pPr>
      <w:keepNext/>
      <w:spacing w:line="280" w:lineRule="atLeast"/>
      <w:ind w:firstLineChars="100" w:firstLine="160"/>
      <w:jc w:val="center"/>
      <w:outlineLvl w:val="3"/>
    </w:pPr>
    <w:rPr>
      <w:i/>
      <w:iCs/>
      <w:sz w:val="16"/>
    </w:rPr>
  </w:style>
  <w:style w:type="paragraph" w:styleId="5">
    <w:name w:val="heading 5"/>
    <w:basedOn w:val="a"/>
    <w:next w:val="a"/>
    <w:qFormat/>
    <w:rsid w:val="00C86881"/>
    <w:pPr>
      <w:keepNext/>
      <w:ind w:firstLine="163"/>
      <w:outlineLvl w:val="4"/>
    </w:pPr>
    <w:rPr>
      <w:sz w:val="16"/>
      <w:u w:val="single"/>
    </w:rPr>
  </w:style>
  <w:style w:type="paragraph" w:styleId="6">
    <w:name w:val="heading 6"/>
    <w:basedOn w:val="a"/>
    <w:next w:val="a"/>
    <w:qFormat/>
    <w:rsid w:val="00C86881"/>
    <w:pPr>
      <w:keepNext/>
      <w:jc w:val="both"/>
      <w:outlineLvl w:val="5"/>
    </w:pPr>
    <w:rPr>
      <w:b/>
      <w:sz w:val="20"/>
    </w:rPr>
  </w:style>
  <w:style w:type="paragraph" w:styleId="7">
    <w:name w:val="heading 7"/>
    <w:basedOn w:val="a"/>
    <w:next w:val="a"/>
    <w:qFormat/>
    <w:rsid w:val="00C86881"/>
    <w:pPr>
      <w:keepNext/>
      <w:spacing w:line="240" w:lineRule="auto"/>
      <w:jc w:val="both"/>
      <w:outlineLvl w:val="6"/>
    </w:pPr>
    <w:rPr>
      <w:b/>
      <w:bCs/>
      <w:sz w:val="18"/>
      <w:u w:val="single"/>
    </w:rPr>
  </w:style>
  <w:style w:type="paragraph" w:styleId="8">
    <w:name w:val="heading 8"/>
    <w:basedOn w:val="a"/>
    <w:next w:val="a"/>
    <w:qFormat/>
    <w:rsid w:val="00C86881"/>
    <w:pPr>
      <w:keepNext/>
      <w:spacing w:line="0" w:lineRule="atLeast"/>
      <w:outlineLvl w:val="7"/>
    </w:pPr>
    <w:rPr>
      <w:sz w:val="18"/>
      <w:u w:val="single"/>
    </w:rPr>
  </w:style>
  <w:style w:type="paragraph" w:styleId="9">
    <w:name w:val="heading 9"/>
    <w:basedOn w:val="a"/>
    <w:next w:val="a"/>
    <w:qFormat/>
    <w:rsid w:val="00C86881"/>
    <w:pPr>
      <w:keepNext/>
      <w:spacing w:line="0" w:lineRule="atLeast"/>
      <w:jc w:val="right"/>
      <w:outlineLvl w:val="8"/>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6881"/>
    <w:pPr>
      <w:tabs>
        <w:tab w:val="center" w:pos="4320"/>
        <w:tab w:val="right" w:pos="8640"/>
      </w:tabs>
    </w:pPr>
    <w:rPr>
      <w:sz w:val="20"/>
    </w:rPr>
  </w:style>
  <w:style w:type="paragraph" w:styleId="a5">
    <w:name w:val="footer"/>
    <w:basedOn w:val="a"/>
    <w:link w:val="a6"/>
    <w:rsid w:val="00C86881"/>
    <w:pPr>
      <w:tabs>
        <w:tab w:val="center" w:pos="4320"/>
        <w:tab w:val="right" w:pos="8640"/>
      </w:tabs>
    </w:pPr>
    <w:rPr>
      <w:sz w:val="20"/>
    </w:rPr>
  </w:style>
  <w:style w:type="character" w:styleId="a7">
    <w:name w:val="page number"/>
    <w:basedOn w:val="a0"/>
    <w:semiHidden/>
    <w:rsid w:val="00C86881"/>
  </w:style>
  <w:style w:type="paragraph" w:styleId="a8">
    <w:name w:val="caption"/>
    <w:basedOn w:val="a"/>
    <w:next w:val="a"/>
    <w:qFormat/>
    <w:rsid w:val="00C86881"/>
    <w:pPr>
      <w:spacing w:before="120"/>
      <w:jc w:val="center"/>
    </w:pPr>
    <w:rPr>
      <w:b/>
    </w:rPr>
  </w:style>
  <w:style w:type="paragraph" w:styleId="a9">
    <w:name w:val="Body Text"/>
    <w:basedOn w:val="a"/>
    <w:semiHidden/>
    <w:rsid w:val="00C86881"/>
    <w:pPr>
      <w:spacing w:after="120"/>
      <w:jc w:val="both"/>
    </w:pPr>
    <w:rPr>
      <w:b/>
      <w:sz w:val="20"/>
    </w:rPr>
  </w:style>
  <w:style w:type="character" w:styleId="aa">
    <w:name w:val="annotation reference"/>
    <w:semiHidden/>
    <w:rsid w:val="00C86881"/>
    <w:rPr>
      <w:sz w:val="18"/>
      <w:szCs w:val="18"/>
    </w:rPr>
  </w:style>
  <w:style w:type="paragraph" w:styleId="ab">
    <w:name w:val="annotation text"/>
    <w:basedOn w:val="a"/>
    <w:link w:val="ac"/>
    <w:semiHidden/>
    <w:rsid w:val="00C86881"/>
  </w:style>
  <w:style w:type="character" w:styleId="ad">
    <w:name w:val="Hyperlink"/>
    <w:semiHidden/>
    <w:rsid w:val="00C86881"/>
    <w:rPr>
      <w:color w:val="0000FF"/>
      <w:u w:val="single"/>
    </w:rPr>
  </w:style>
  <w:style w:type="character" w:styleId="ae">
    <w:name w:val="FollowedHyperlink"/>
    <w:semiHidden/>
    <w:rsid w:val="00C86881"/>
    <w:rPr>
      <w:color w:val="800080"/>
      <w:u w:val="single"/>
    </w:rPr>
  </w:style>
  <w:style w:type="paragraph" w:styleId="20">
    <w:name w:val="Body Text 2"/>
    <w:basedOn w:val="a"/>
    <w:semiHidden/>
    <w:rsid w:val="00C86881"/>
    <w:pPr>
      <w:spacing w:line="240" w:lineRule="auto"/>
    </w:pPr>
    <w:rPr>
      <w:sz w:val="18"/>
    </w:rPr>
  </w:style>
  <w:style w:type="paragraph" w:styleId="30">
    <w:name w:val="Body Text 3"/>
    <w:basedOn w:val="a"/>
    <w:semiHidden/>
    <w:rsid w:val="00C86881"/>
    <w:rPr>
      <w:b/>
      <w:color w:val="000000"/>
      <w:sz w:val="18"/>
    </w:rPr>
  </w:style>
  <w:style w:type="paragraph" w:styleId="21">
    <w:name w:val="Body Text Indent 2"/>
    <w:basedOn w:val="a"/>
    <w:semiHidden/>
    <w:rsid w:val="00C86881"/>
    <w:pPr>
      <w:spacing w:line="240" w:lineRule="auto"/>
      <w:ind w:left="240" w:hanging="240"/>
      <w:jc w:val="both"/>
    </w:pPr>
    <w:rPr>
      <w:iCs/>
      <w:sz w:val="20"/>
    </w:rPr>
  </w:style>
  <w:style w:type="paragraph" w:styleId="af">
    <w:name w:val="Body Text Indent"/>
    <w:basedOn w:val="a"/>
    <w:semiHidden/>
    <w:rsid w:val="00C86881"/>
    <w:pPr>
      <w:tabs>
        <w:tab w:val="left" w:pos="-628"/>
        <w:tab w:val="left" w:pos="2372"/>
        <w:tab w:val="left" w:pos="3572"/>
      </w:tabs>
      <w:snapToGrid w:val="0"/>
      <w:spacing w:line="240" w:lineRule="atLeast"/>
      <w:ind w:left="212"/>
      <w:jc w:val="both"/>
    </w:pPr>
    <w:rPr>
      <w:color w:val="000000"/>
      <w:sz w:val="16"/>
    </w:rPr>
  </w:style>
  <w:style w:type="paragraph" w:styleId="31">
    <w:name w:val="Body Text Indent 3"/>
    <w:basedOn w:val="a"/>
    <w:semiHidden/>
    <w:rsid w:val="00C86881"/>
    <w:pPr>
      <w:spacing w:before="120" w:line="240" w:lineRule="auto"/>
      <w:ind w:left="259"/>
      <w:jc w:val="both"/>
    </w:pPr>
    <w:rPr>
      <w:rFonts w:ascii="Microsoft Sans Serif" w:hAnsi="Microsoft Sans Serif" w:cs="Microsoft Sans Serif"/>
      <w:sz w:val="20"/>
    </w:rPr>
  </w:style>
  <w:style w:type="table" w:styleId="af0">
    <w:name w:val="Table Grid"/>
    <w:basedOn w:val="a1"/>
    <w:uiPriority w:val="59"/>
    <w:rsid w:val="00F3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752390"/>
  </w:style>
  <w:style w:type="paragraph" w:styleId="af1">
    <w:name w:val="Balloon Text"/>
    <w:basedOn w:val="a"/>
    <w:link w:val="af2"/>
    <w:uiPriority w:val="99"/>
    <w:semiHidden/>
    <w:unhideWhenUsed/>
    <w:rsid w:val="00752390"/>
    <w:pPr>
      <w:spacing w:line="240" w:lineRule="auto"/>
    </w:pPr>
    <w:rPr>
      <w:rFonts w:ascii="Cambria" w:eastAsia="新細明體" w:hAnsi="Cambria"/>
      <w:sz w:val="18"/>
      <w:szCs w:val="18"/>
    </w:rPr>
  </w:style>
  <w:style w:type="character" w:customStyle="1" w:styleId="af2">
    <w:name w:val="註解方塊文字 字元"/>
    <w:link w:val="af1"/>
    <w:uiPriority w:val="99"/>
    <w:semiHidden/>
    <w:rsid w:val="00752390"/>
    <w:rPr>
      <w:rFonts w:ascii="Cambria" w:eastAsia="新細明體" w:hAnsi="Cambria" w:cs="Times New Roman"/>
      <w:sz w:val="18"/>
      <w:szCs w:val="18"/>
    </w:rPr>
  </w:style>
  <w:style w:type="character" w:customStyle="1" w:styleId="shorttext">
    <w:name w:val="short_text"/>
    <w:basedOn w:val="a0"/>
    <w:rsid w:val="0077778B"/>
  </w:style>
  <w:style w:type="paragraph" w:styleId="af3">
    <w:name w:val="List Paragraph"/>
    <w:basedOn w:val="a"/>
    <w:uiPriority w:val="34"/>
    <w:qFormat/>
    <w:rsid w:val="00FB0604"/>
    <w:pPr>
      <w:ind w:leftChars="200" w:left="480"/>
    </w:pPr>
  </w:style>
  <w:style w:type="paragraph" w:styleId="af4">
    <w:name w:val="annotation subject"/>
    <w:basedOn w:val="ab"/>
    <w:next w:val="ab"/>
    <w:link w:val="af5"/>
    <w:uiPriority w:val="99"/>
    <w:semiHidden/>
    <w:unhideWhenUsed/>
    <w:rsid w:val="00137AE5"/>
    <w:rPr>
      <w:b/>
      <w:bCs/>
    </w:rPr>
  </w:style>
  <w:style w:type="character" w:customStyle="1" w:styleId="ac">
    <w:name w:val="註解文字 字元"/>
    <w:link w:val="ab"/>
    <w:semiHidden/>
    <w:rsid w:val="00137AE5"/>
    <w:rPr>
      <w:sz w:val="24"/>
    </w:rPr>
  </w:style>
  <w:style w:type="character" w:customStyle="1" w:styleId="af5">
    <w:name w:val="註解主旨 字元"/>
    <w:link w:val="af4"/>
    <w:uiPriority w:val="99"/>
    <w:semiHidden/>
    <w:rsid w:val="00137AE5"/>
    <w:rPr>
      <w:b/>
      <w:bCs/>
      <w:sz w:val="24"/>
    </w:rPr>
  </w:style>
  <w:style w:type="character" w:customStyle="1" w:styleId="a6">
    <w:name w:val="頁尾 字元"/>
    <w:link w:val="a5"/>
    <w:rsid w:val="00EE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066">
      <w:bodyDiv w:val="1"/>
      <w:marLeft w:val="0"/>
      <w:marRight w:val="0"/>
      <w:marTop w:val="0"/>
      <w:marBottom w:val="0"/>
      <w:divBdr>
        <w:top w:val="none" w:sz="0" w:space="0" w:color="auto"/>
        <w:left w:val="none" w:sz="0" w:space="0" w:color="auto"/>
        <w:bottom w:val="none" w:sz="0" w:space="0" w:color="auto"/>
        <w:right w:val="none" w:sz="0" w:space="0" w:color="auto"/>
      </w:divBdr>
      <w:divsChild>
        <w:div w:id="1381858169">
          <w:marLeft w:val="0"/>
          <w:marRight w:val="0"/>
          <w:marTop w:val="0"/>
          <w:marBottom w:val="150"/>
          <w:divBdr>
            <w:top w:val="none" w:sz="0" w:space="0" w:color="auto"/>
            <w:left w:val="none" w:sz="0" w:space="0" w:color="auto"/>
            <w:bottom w:val="none" w:sz="0" w:space="0" w:color="auto"/>
            <w:right w:val="none" w:sz="0" w:space="0" w:color="auto"/>
          </w:divBdr>
          <w:divsChild>
            <w:div w:id="1601376346">
              <w:marLeft w:val="-135"/>
              <w:marRight w:val="0"/>
              <w:marTop w:val="0"/>
              <w:marBottom w:val="0"/>
              <w:divBdr>
                <w:top w:val="none" w:sz="0" w:space="0" w:color="auto"/>
                <w:left w:val="none" w:sz="0" w:space="0" w:color="auto"/>
                <w:bottom w:val="none" w:sz="0" w:space="0" w:color="auto"/>
                <w:right w:val="none" w:sz="0" w:space="0" w:color="auto"/>
              </w:divBdr>
              <w:divsChild>
                <w:div w:id="439762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6301-0C93-4AEC-BC9F-F5E2A0B8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IRD</cp:lastModifiedBy>
  <cp:revision>17</cp:revision>
  <cp:lastPrinted>2022-09-19T07:55:00Z</cp:lastPrinted>
  <dcterms:created xsi:type="dcterms:W3CDTF">2022-08-21T15:43:00Z</dcterms:created>
  <dcterms:modified xsi:type="dcterms:W3CDTF">2023-01-30T02:39:00Z</dcterms:modified>
</cp:coreProperties>
</file>